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0ED" w:rsidRDefault="00EF606F">
      <w:pPr>
        <w:rPr>
          <w:sz w:val="0"/>
          <w:szCs w:val="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-720090</wp:posOffset>
            </wp:positionH>
            <wp:positionV relativeFrom="paragraph">
              <wp:posOffset>-360045</wp:posOffset>
            </wp:positionV>
            <wp:extent cx="7562850" cy="12226608"/>
            <wp:effectExtent l="0" t="0" r="0" b="0"/>
            <wp:wrapNone/>
            <wp:docPr id="1" name="Рисунок 1" descr="H:\Документы к аккредитации\Документы\Проверенные документы БЗ-17,18\ФГОС 3+\Сканы\Основы генетики и селекции\РП_Основы генетики и селекции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Документы к аккредитации\Документы\Проверенные документы БЗ-17,18\ФГОС 3+\Сканы\Основы генетики и селекции\РП_Основы генетики и селекции000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7299" cy="122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9950ED" w:rsidRPr="00EF606F" w:rsidRDefault="00EF606F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-691515</wp:posOffset>
            </wp:positionH>
            <wp:positionV relativeFrom="paragraph">
              <wp:posOffset>-312421</wp:posOffset>
            </wp:positionV>
            <wp:extent cx="7524750" cy="12165013"/>
            <wp:effectExtent l="0" t="0" r="0" b="0"/>
            <wp:wrapNone/>
            <wp:docPr id="2" name="Рисунок 2" descr="H:\Документы к аккредитации\Документы\Проверенные документы БЗ-17,18\ФГОС 3+\Сканы\Основы генетики и селекции\РП_Основы генетики и селекции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Документы к аккредитации\Документы\Проверенные документы БЗ-17,18\ФГОС 3+\Сканы\Основы генетики и селекции\РП_Основы генетики и селекции000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9176" cy="12172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F606F">
        <w:br w:type="page"/>
      </w:r>
    </w:p>
    <w:p w:rsidR="009950ED" w:rsidRDefault="00EF606F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-434341</wp:posOffset>
            </wp:positionH>
            <wp:positionV relativeFrom="paragraph">
              <wp:posOffset>-179070</wp:posOffset>
            </wp:positionV>
            <wp:extent cx="7000875" cy="11606784"/>
            <wp:effectExtent l="0" t="0" r="0" b="0"/>
            <wp:wrapNone/>
            <wp:docPr id="3" name="Рисунок 3" descr="H:\Документы к аккредитации\Документы\Проверенные документы БЗ-17,18\ФГОС 3+\Сканы\Основы генетики и селекции\РП_Основы генетики и селекции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Документы к аккредитации\Документы\Проверенные документы БЗ-17,18\ФГОС 3+\Сканы\Основы генетики и селекции\РП_Основы генетики и селекции000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4993" cy="11613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tbl>
      <w:tblPr>
        <w:tblW w:w="1027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3"/>
        <w:gridCol w:w="28"/>
        <w:gridCol w:w="490"/>
        <w:gridCol w:w="9"/>
        <w:gridCol w:w="1494"/>
        <w:gridCol w:w="1725"/>
        <w:gridCol w:w="24"/>
        <w:gridCol w:w="199"/>
        <w:gridCol w:w="992"/>
        <w:gridCol w:w="20"/>
        <w:gridCol w:w="547"/>
        <w:gridCol w:w="993"/>
        <w:gridCol w:w="1139"/>
        <w:gridCol w:w="552"/>
        <w:gridCol w:w="10"/>
        <w:gridCol w:w="319"/>
        <w:gridCol w:w="13"/>
        <w:gridCol w:w="982"/>
      </w:tblGrid>
      <w:tr w:rsidR="009950ED" w:rsidRPr="00F07604" w:rsidTr="00C91D6A">
        <w:trPr>
          <w:trHeight w:hRule="exact" w:val="277"/>
        </w:trPr>
        <w:tc>
          <w:tcPr>
            <w:tcW w:w="1027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950ED" w:rsidRPr="00EF606F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9950ED" w:rsidRPr="00F07604" w:rsidTr="00C91D6A">
        <w:trPr>
          <w:trHeight w:hRule="exact" w:val="946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867478" w:rsidRDefault="00EF606F">
            <w:pPr>
              <w:spacing w:after="0" w:line="240" w:lineRule="auto"/>
              <w:rPr>
                <w:sz w:val="19"/>
                <w:szCs w:val="19"/>
              </w:rPr>
            </w:pPr>
            <w:r w:rsidRPr="008674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 освоения дисциплины «Основы генетики и селекции» - </w:t>
            </w:r>
            <w:r w:rsidR="00867478" w:rsidRPr="00867478">
              <w:rPr>
                <w:rFonts w:ascii="Times New Roman" w:hAnsi="Times New Roman"/>
                <w:sz w:val="19"/>
                <w:szCs w:val="19"/>
              </w:rPr>
              <w:t>создать условия для формирования комплексной интегральной системы знаний о закономерностях наследственности и изменчивости живых организмов,  фундаментальных достижениях современной генетики и перспективах ее развития, основных методах современной биотехнологии</w:t>
            </w:r>
            <w:r w:rsidR="00867478" w:rsidRPr="00867478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</w:p>
        </w:tc>
      </w:tr>
      <w:tr w:rsidR="009950ED" w:rsidTr="00C91D6A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867478" w:rsidRDefault="00EF606F">
            <w:pPr>
              <w:spacing w:after="0" w:line="240" w:lineRule="auto"/>
              <w:rPr>
                <w:sz w:val="19"/>
                <w:szCs w:val="19"/>
              </w:rPr>
            </w:pPr>
            <w:r w:rsidRPr="008674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r w:rsidR="00867478" w:rsidRPr="008674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8674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дисциплины:</w:t>
            </w:r>
          </w:p>
        </w:tc>
      </w:tr>
      <w:tr w:rsidR="009950ED" w:rsidRPr="00F07604" w:rsidTr="00C91D6A">
        <w:trPr>
          <w:trHeight w:hRule="exact" w:val="501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7478" w:rsidRPr="00867478" w:rsidRDefault="00867478" w:rsidP="00867478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- </w:t>
            </w:r>
            <w:r w:rsidRPr="00867478">
              <w:rPr>
                <w:rFonts w:ascii="Times New Roman" w:hAnsi="Times New Roman"/>
                <w:sz w:val="19"/>
                <w:szCs w:val="19"/>
              </w:rPr>
              <w:t>обеспечить возможность эффективного формирования навыков постановки и анализа генетических экспериментов и решения генетических задач;</w:t>
            </w:r>
          </w:p>
          <w:p w:rsidR="009950ED" w:rsidRPr="00867478" w:rsidRDefault="009950ED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9950ED" w:rsidRPr="00F07604" w:rsidTr="00C91D6A">
        <w:trPr>
          <w:trHeight w:hRule="exact" w:val="775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7478" w:rsidRPr="00867478" w:rsidRDefault="00867478" w:rsidP="00867478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- </w:t>
            </w:r>
            <w:r w:rsidRPr="00867478">
              <w:rPr>
                <w:rFonts w:ascii="Times New Roman" w:hAnsi="Times New Roman"/>
                <w:sz w:val="19"/>
                <w:szCs w:val="19"/>
              </w:rPr>
              <w:t>способствовать формированию представлений о материальных основах наследственности, об основных закономерностях наследования признаков, о структурно-функциональной организации гена, о типах и причинах изменчивости, о генетических основах эволюции;</w:t>
            </w:r>
          </w:p>
          <w:p w:rsidR="009950ED" w:rsidRPr="00867478" w:rsidRDefault="009950ED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9950ED" w:rsidRPr="00F07604" w:rsidTr="00C91D6A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867478" w:rsidRDefault="00EF606F">
            <w:pPr>
              <w:spacing w:after="0" w:line="240" w:lineRule="auto"/>
              <w:rPr>
                <w:sz w:val="19"/>
                <w:szCs w:val="19"/>
              </w:rPr>
            </w:pPr>
            <w:r w:rsidRPr="008674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у обучающихся понимание общих свойств организмов – наследственности и изменчивости;</w:t>
            </w:r>
          </w:p>
        </w:tc>
      </w:tr>
      <w:tr w:rsidR="009950ED" w:rsidRPr="00F07604" w:rsidTr="00C91D6A">
        <w:trPr>
          <w:trHeight w:hRule="exact" w:val="50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7478" w:rsidRPr="00867478" w:rsidRDefault="00867478" w:rsidP="00867478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- </w:t>
            </w:r>
            <w:r w:rsidRPr="00867478">
              <w:rPr>
                <w:rFonts w:ascii="Times New Roman" w:hAnsi="Times New Roman"/>
                <w:sz w:val="19"/>
                <w:szCs w:val="19"/>
              </w:rPr>
              <w:t xml:space="preserve">создать условия для формирования интереса к новейшим достижениям в области генетики и молекулярной биологии, </w:t>
            </w:r>
            <w:r w:rsidR="0028617C">
              <w:rPr>
                <w:rFonts w:ascii="Times New Roman" w:hAnsi="Times New Roman"/>
                <w:sz w:val="19"/>
                <w:szCs w:val="19"/>
              </w:rPr>
              <w:t>биотехнологии;</w:t>
            </w:r>
          </w:p>
          <w:p w:rsidR="009950ED" w:rsidRPr="00867478" w:rsidRDefault="009950ED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9950ED" w:rsidRPr="00F07604" w:rsidTr="00C91D6A">
        <w:trPr>
          <w:trHeight w:hRule="exact" w:val="72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867478" w:rsidRDefault="00EF606F" w:rsidP="00867478">
            <w:pPr>
              <w:spacing w:after="0" w:line="240" w:lineRule="auto"/>
              <w:rPr>
                <w:sz w:val="19"/>
                <w:szCs w:val="19"/>
              </w:rPr>
            </w:pPr>
            <w:r w:rsidRPr="008674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867478" w:rsidRPr="008674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способствовать формированию у обучающихся представлений</w:t>
            </w:r>
            <w:r w:rsidRPr="008674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 материальных основах наследственности, об основных закономерностях наследования признаков, о структурно-функциональной организации гена, о типах и причинах изменчивости, о генетических основах эволюции;</w:t>
            </w:r>
          </w:p>
        </w:tc>
      </w:tr>
      <w:tr w:rsidR="009950ED" w:rsidRPr="00F07604" w:rsidTr="00C91D6A">
        <w:trPr>
          <w:trHeight w:hRule="exact" w:val="531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5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867478" w:rsidRDefault="00EF606F" w:rsidP="00867478">
            <w:pPr>
              <w:spacing w:after="0" w:line="240" w:lineRule="auto"/>
              <w:rPr>
                <w:sz w:val="19"/>
                <w:szCs w:val="19"/>
              </w:rPr>
            </w:pPr>
            <w:r w:rsidRPr="008674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867478" w:rsidRPr="008674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создать условия для формирования у обучающихся навыков применения методов генетики в школьном биологическом образовании</w:t>
            </w:r>
            <w:r w:rsidRPr="008674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950ED" w:rsidRPr="00F07604" w:rsidTr="00C91D6A">
        <w:trPr>
          <w:trHeight w:hRule="exact" w:val="50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95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867478" w:rsidRDefault="00EF606F">
            <w:pPr>
              <w:spacing w:after="0" w:line="240" w:lineRule="auto"/>
              <w:rPr>
                <w:sz w:val="19"/>
                <w:szCs w:val="19"/>
              </w:rPr>
            </w:pPr>
            <w:r w:rsidRPr="008674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у обучающихся практические умения и навыки в процессе постановки и анализа генетических экспериментов и решения генетических задач;</w:t>
            </w:r>
          </w:p>
        </w:tc>
      </w:tr>
      <w:tr w:rsidR="009950ED" w:rsidRPr="00F07604" w:rsidTr="00C91D6A">
        <w:trPr>
          <w:trHeight w:hRule="exact" w:val="50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867478" w:rsidRDefault="00EF606F" w:rsidP="008674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  <w:r w:rsidR="008674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95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867478" w:rsidRDefault="00EF606F">
            <w:pPr>
              <w:spacing w:after="0" w:line="240" w:lineRule="auto"/>
              <w:rPr>
                <w:sz w:val="19"/>
                <w:szCs w:val="19"/>
              </w:rPr>
            </w:pPr>
            <w:r w:rsidRPr="008674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продемонстрировать </w:t>
            </w:r>
            <w:proofErr w:type="gramStart"/>
            <w:r w:rsidRPr="008674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обучающимся</w:t>
            </w:r>
            <w:proofErr w:type="gramEnd"/>
            <w:r w:rsidRPr="008674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последние достижения генетики в биотехнологии, медицине, сельском хозяйстве</w:t>
            </w:r>
            <w:r w:rsidR="008674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950ED" w:rsidRPr="00F07604" w:rsidTr="00C91D6A">
        <w:trPr>
          <w:trHeight w:hRule="exact" w:val="277"/>
        </w:trPr>
        <w:tc>
          <w:tcPr>
            <w:tcW w:w="1027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950ED" w:rsidRPr="00EF606F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9950ED" w:rsidTr="00C91D6A">
        <w:trPr>
          <w:trHeight w:hRule="exact" w:val="277"/>
        </w:trPr>
        <w:tc>
          <w:tcPr>
            <w:tcW w:w="27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1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</w:p>
        </w:tc>
      </w:tr>
      <w:tr w:rsidR="009950ED" w:rsidRPr="00F07604" w:rsidTr="00C91D6A">
        <w:trPr>
          <w:trHeight w:hRule="exact" w:val="27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9950ED" w:rsidTr="00C91D6A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Возрастная</w:t>
            </w:r>
            <w:r w:rsidR="002861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 и физиология</w:t>
            </w:r>
          </w:p>
        </w:tc>
      </w:tr>
      <w:tr w:rsidR="009950ED" w:rsidTr="00C91D6A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Гистология с основами</w:t>
            </w:r>
            <w:r w:rsidR="008674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эмбриологии</w:t>
            </w:r>
          </w:p>
        </w:tc>
      </w:tr>
      <w:tr w:rsidR="009950ED" w:rsidRPr="00F07604" w:rsidTr="00C91D6A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Анатомия, морфология и систематика высших растений</w:t>
            </w:r>
          </w:p>
        </w:tc>
      </w:tr>
      <w:tr w:rsidR="009950ED" w:rsidTr="00C91D6A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</w:t>
            </w:r>
            <w:r w:rsidR="008674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человека и животных</w:t>
            </w:r>
          </w:p>
        </w:tc>
      </w:tr>
      <w:tr w:rsidR="009950ED" w:rsidTr="00C91D6A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Естественнонаучная</w:t>
            </w:r>
            <w:r w:rsidR="008674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картина</w:t>
            </w:r>
            <w:r w:rsidR="008674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</w:p>
        </w:tc>
      </w:tr>
      <w:tr w:rsidR="009950ED" w:rsidRPr="00F07604" w:rsidTr="00C91D6A">
        <w:trPr>
          <w:trHeight w:hRule="exact" w:val="50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950ED" w:rsidTr="00C91D6A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Биологические</w:t>
            </w:r>
            <w:r w:rsidR="008674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r w:rsidR="008674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сельского</w:t>
            </w:r>
            <w:r w:rsidR="008674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хозяйства</w:t>
            </w:r>
          </w:p>
        </w:tc>
      </w:tr>
      <w:tr w:rsidR="009950ED" w:rsidTr="00C91D6A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Молекулярная</w:t>
            </w:r>
            <w:r w:rsidR="008674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биология</w:t>
            </w:r>
          </w:p>
        </w:tc>
      </w:tr>
      <w:tr w:rsidR="009950ED" w:rsidTr="00C91D6A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r w:rsidR="008674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экология</w:t>
            </w:r>
          </w:p>
        </w:tc>
      </w:tr>
      <w:tr w:rsidR="009950ED" w:rsidTr="00C91D6A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r w:rsidR="008674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эволюции</w:t>
            </w:r>
          </w:p>
        </w:tc>
      </w:tr>
      <w:tr w:rsidR="009950ED" w:rsidTr="00C91D6A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Антропогенез</w:t>
            </w:r>
          </w:p>
        </w:tc>
      </w:tr>
      <w:tr w:rsidR="009950ED" w:rsidTr="00C91D6A">
        <w:trPr>
          <w:trHeight w:hRule="exact" w:val="279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5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Биометрия</w:t>
            </w:r>
          </w:p>
        </w:tc>
      </w:tr>
      <w:tr w:rsidR="009950ED" w:rsidRPr="00F07604" w:rsidTr="00C91D6A">
        <w:trPr>
          <w:trHeight w:hRule="exact" w:val="522"/>
        </w:trPr>
        <w:tc>
          <w:tcPr>
            <w:tcW w:w="1027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950ED" w:rsidRPr="00EF606F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950ED" w:rsidRPr="00F07604" w:rsidTr="00C91D6A">
        <w:trPr>
          <w:trHeight w:hRule="exact" w:val="536"/>
        </w:trPr>
        <w:tc>
          <w:tcPr>
            <w:tcW w:w="1027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8674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ОК-3: способность</w:t>
            </w:r>
            <w:r w:rsidR="00EF606F" w:rsidRPr="00EF60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9950ED" w:rsidTr="00C91D6A">
        <w:trPr>
          <w:trHeight w:hRule="exact" w:val="277"/>
        </w:trPr>
        <w:tc>
          <w:tcPr>
            <w:tcW w:w="1027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950ED" w:rsidRPr="00F07604" w:rsidTr="00C91D6A">
        <w:trPr>
          <w:trHeight w:hRule="exact" w:val="697"/>
        </w:trPr>
        <w:tc>
          <w:tcPr>
            <w:tcW w:w="12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 w:rsidP="008674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 w:rsidP="008674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особенности реализации основных свойств живых организмов (наследственности и изменчивости) для ориентации в многообразии информационных источниках при изучении современных трендов развития естественнонаучных дисциплин и достижений современной биологии</w:t>
            </w:r>
            <w:r w:rsidR="008674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950ED" w:rsidRPr="00F07604" w:rsidTr="00C91D6A">
        <w:trPr>
          <w:trHeight w:hRule="exact" w:val="697"/>
        </w:trPr>
        <w:tc>
          <w:tcPr>
            <w:tcW w:w="12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 w:rsidP="008674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 w:rsidP="008674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особенности реализации основных свойств живых организмов (наследственности и изменчивости) для ориентации в многообразии информационных источниках при изучении современных трендов развития естественнонаучных дисциплин и достижений современной биологии</w:t>
            </w:r>
            <w:r w:rsidR="008674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950ED" w:rsidRPr="00F07604" w:rsidTr="00C91D6A">
        <w:trPr>
          <w:trHeight w:hRule="exact" w:val="697"/>
        </w:trPr>
        <w:tc>
          <w:tcPr>
            <w:tcW w:w="12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 w:rsidP="008674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 w:rsidP="008674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особенности реализации основных свойств живых организмов (наследственности и изменчивости) для ориентации в многообразии информационных источниках при изучении современных трендов развития естественнонаучных дисциплин и достижений современной биологии</w:t>
            </w:r>
            <w:r w:rsidR="008674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950ED" w:rsidTr="00C91D6A">
        <w:trPr>
          <w:trHeight w:hRule="exact" w:val="277"/>
        </w:trPr>
        <w:tc>
          <w:tcPr>
            <w:tcW w:w="1027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 w:rsidP="008674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950ED" w:rsidRPr="00F07604" w:rsidTr="00C91D6A">
        <w:trPr>
          <w:trHeight w:hRule="exact" w:val="478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 w:rsidP="008674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 w:rsidP="008674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ориентироваться в современном информационном пространстве при изучении основных закономерностей наследственности и изменчивости живых организмов</w:t>
            </w:r>
            <w:r w:rsidR="008674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950ED" w:rsidRPr="00F07604" w:rsidTr="00C91D6A">
        <w:trPr>
          <w:trHeight w:hRule="exact" w:val="478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 w:rsidP="008674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 w:rsidP="008674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ориентироваться в современном информационном пространстве при изучении основных закономерностей наследственности и изменчивости живых организмов</w:t>
            </w:r>
            <w:r w:rsidR="008674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950ED" w:rsidRPr="00F07604" w:rsidTr="00C91D6A">
        <w:trPr>
          <w:trHeight w:hRule="exact" w:val="478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 w:rsidP="008674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 w:rsidP="008674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ориентироваться в современном информационном пространстве при изучении основных закономерностей наследственности и изменчивости живых организмов</w:t>
            </w:r>
            <w:r w:rsidR="008674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950ED" w:rsidTr="00C91D6A">
        <w:trPr>
          <w:trHeight w:hRule="exact" w:val="277"/>
        </w:trPr>
        <w:tc>
          <w:tcPr>
            <w:tcW w:w="1027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 w:rsidP="008674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Владеть:</w:t>
            </w:r>
          </w:p>
        </w:tc>
      </w:tr>
      <w:tr w:rsidR="009950ED" w:rsidRPr="00F07604" w:rsidTr="00C91D6A">
        <w:trPr>
          <w:trHeight w:hRule="exact" w:val="478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 w:rsidP="008674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 w:rsidP="008674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навыками использования современных информационных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контентов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анализе механизмов реализации наследования признаков</w:t>
            </w:r>
            <w:r w:rsidR="008674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950ED" w:rsidRPr="00F07604" w:rsidTr="00C91D6A">
        <w:trPr>
          <w:trHeight w:hRule="exact" w:val="478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 w:rsidP="008674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 w:rsidP="008674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навыками использования современных информационных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контентовпри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анализе механизмов реализации наследования признаков</w:t>
            </w:r>
            <w:r w:rsidR="008674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950ED" w:rsidRPr="00F07604" w:rsidTr="00C91D6A">
        <w:trPr>
          <w:trHeight w:hRule="exact" w:val="478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 w:rsidP="008674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 w:rsidP="008674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навыками использования современных информационных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контентов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анализе механизмов реализации наследования признаков</w:t>
            </w:r>
            <w:r w:rsidR="008674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950ED" w:rsidRPr="00F07604" w:rsidTr="00C91D6A">
        <w:trPr>
          <w:trHeight w:hRule="exact" w:val="138"/>
        </w:trPr>
        <w:tc>
          <w:tcPr>
            <w:tcW w:w="1261" w:type="dxa"/>
            <w:gridSpan w:val="3"/>
          </w:tcPr>
          <w:p w:rsidR="009950ED" w:rsidRPr="00EF606F" w:rsidRDefault="009950ED"/>
        </w:tc>
        <w:tc>
          <w:tcPr>
            <w:tcW w:w="3228" w:type="dxa"/>
            <w:gridSpan w:val="3"/>
          </w:tcPr>
          <w:p w:rsidR="009950ED" w:rsidRPr="00EF606F" w:rsidRDefault="009950ED"/>
        </w:tc>
        <w:tc>
          <w:tcPr>
            <w:tcW w:w="4808" w:type="dxa"/>
            <w:gridSpan w:val="11"/>
          </w:tcPr>
          <w:p w:rsidR="009950ED" w:rsidRPr="00EF606F" w:rsidRDefault="009950ED"/>
        </w:tc>
        <w:tc>
          <w:tcPr>
            <w:tcW w:w="982" w:type="dxa"/>
          </w:tcPr>
          <w:p w:rsidR="009950ED" w:rsidRPr="00EF606F" w:rsidRDefault="009950ED"/>
        </w:tc>
      </w:tr>
      <w:tr w:rsidR="009950ED" w:rsidRPr="00F07604" w:rsidTr="00C91D6A">
        <w:trPr>
          <w:trHeight w:hRule="exact" w:val="536"/>
        </w:trPr>
        <w:tc>
          <w:tcPr>
            <w:tcW w:w="1027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8674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ОПК-4: готовность</w:t>
            </w:r>
            <w:r w:rsidR="00EF606F" w:rsidRPr="00EF60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к профессиональной деятельности в соответствии с нормативно-правовыми актами сферы образования</w:t>
            </w:r>
          </w:p>
        </w:tc>
      </w:tr>
      <w:tr w:rsidR="009950ED" w:rsidTr="00C91D6A">
        <w:trPr>
          <w:trHeight w:hRule="exact" w:val="277"/>
        </w:trPr>
        <w:tc>
          <w:tcPr>
            <w:tcW w:w="1027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950ED" w:rsidRPr="00F07604" w:rsidTr="00C91D6A">
        <w:trPr>
          <w:trHeight w:hRule="exact" w:val="5578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 w:rsidP="00E051E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51EB" w:rsidRDefault="00E051EB" w:rsidP="00E051EB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в полной мере:</w:t>
            </w:r>
          </w:p>
          <w:p w:rsidR="00E051EB" w:rsidRPr="00E051EB" w:rsidRDefault="00E051EB" w:rsidP="00E051EB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051EB">
              <w:rPr>
                <w:rFonts w:ascii="Times New Roman" w:hAnsi="Times New Roman"/>
                <w:sz w:val="19"/>
                <w:szCs w:val="19"/>
              </w:rPr>
              <w:t>- сущность процессов наследования признаков и принципы наследственности;</w:t>
            </w:r>
          </w:p>
          <w:p w:rsidR="00E051EB" w:rsidRPr="00E051EB" w:rsidRDefault="00E051EB" w:rsidP="00E051EB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051EB">
              <w:rPr>
                <w:rFonts w:ascii="Times New Roman" w:hAnsi="Times New Roman"/>
                <w:sz w:val="19"/>
                <w:szCs w:val="19"/>
              </w:rPr>
              <w:t>- роль изменчивости и наследственности в эволюционном процессе;</w:t>
            </w:r>
          </w:p>
          <w:p w:rsidR="00E051EB" w:rsidRPr="00E051EB" w:rsidRDefault="00E051EB" w:rsidP="00E051EB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051EB">
              <w:rPr>
                <w:rFonts w:ascii="Times New Roman" w:hAnsi="Times New Roman"/>
                <w:sz w:val="19"/>
                <w:szCs w:val="19"/>
              </w:rPr>
              <w:t>- процессы реализации программы развития в ходе онтогенеза;</w:t>
            </w:r>
          </w:p>
          <w:p w:rsidR="00E051EB" w:rsidRPr="00E051EB" w:rsidRDefault="00E051EB" w:rsidP="00E051EB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051EB">
              <w:rPr>
                <w:rFonts w:ascii="Times New Roman" w:hAnsi="Times New Roman"/>
                <w:sz w:val="19"/>
                <w:szCs w:val="19"/>
              </w:rPr>
              <w:t>- краткую историю развития генетики, ее разделы, методы генетики;</w:t>
            </w:r>
          </w:p>
          <w:p w:rsidR="00E051EB" w:rsidRPr="00E051EB" w:rsidRDefault="00E051EB" w:rsidP="00E051EB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051EB">
              <w:rPr>
                <w:rFonts w:ascii="Times New Roman" w:hAnsi="Times New Roman"/>
                <w:sz w:val="19"/>
                <w:szCs w:val="19"/>
              </w:rPr>
              <w:t>- цитологические основы бесполого и полового размножения;</w:t>
            </w:r>
          </w:p>
          <w:p w:rsidR="00E051EB" w:rsidRPr="00E051EB" w:rsidRDefault="00E051EB" w:rsidP="00E051EB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051EB">
              <w:rPr>
                <w:rFonts w:ascii="Times New Roman" w:hAnsi="Times New Roman"/>
                <w:sz w:val="19"/>
                <w:szCs w:val="19"/>
              </w:rPr>
              <w:t>- основные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E051EB">
              <w:rPr>
                <w:rFonts w:ascii="Times New Roman" w:hAnsi="Times New Roman"/>
                <w:sz w:val="19"/>
                <w:szCs w:val="19"/>
              </w:rPr>
              <w:t>закономерности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E051EB">
              <w:rPr>
                <w:rFonts w:ascii="Times New Roman" w:hAnsi="Times New Roman"/>
                <w:sz w:val="19"/>
                <w:szCs w:val="19"/>
              </w:rPr>
              <w:t>наследования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E051EB">
              <w:rPr>
                <w:rFonts w:ascii="Times New Roman" w:hAnsi="Times New Roman"/>
                <w:sz w:val="19"/>
                <w:szCs w:val="19"/>
              </w:rPr>
              <w:t>признаков;</w:t>
            </w:r>
          </w:p>
          <w:p w:rsidR="00E051EB" w:rsidRPr="00E051EB" w:rsidRDefault="00E051EB" w:rsidP="00E051EB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051EB">
              <w:rPr>
                <w:rFonts w:ascii="Times New Roman" w:hAnsi="Times New Roman"/>
                <w:sz w:val="19"/>
                <w:szCs w:val="19"/>
              </w:rPr>
              <w:t>- молекулярные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E051EB">
              <w:rPr>
                <w:rFonts w:ascii="Times New Roman" w:hAnsi="Times New Roman"/>
                <w:sz w:val="19"/>
                <w:szCs w:val="19"/>
              </w:rPr>
              <w:t>основы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E051EB">
              <w:rPr>
                <w:rFonts w:ascii="Times New Roman" w:hAnsi="Times New Roman"/>
                <w:sz w:val="19"/>
                <w:szCs w:val="19"/>
              </w:rPr>
              <w:t>наследственности;</w:t>
            </w:r>
          </w:p>
          <w:p w:rsidR="00E051EB" w:rsidRPr="00E051EB" w:rsidRDefault="00E051EB" w:rsidP="00E051EB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051EB">
              <w:rPr>
                <w:rFonts w:ascii="Times New Roman" w:hAnsi="Times New Roman"/>
                <w:sz w:val="19"/>
                <w:szCs w:val="19"/>
              </w:rPr>
              <w:t>- типы изменчивости и их причины;</w:t>
            </w:r>
          </w:p>
          <w:p w:rsidR="00E051EB" w:rsidRPr="00E051EB" w:rsidRDefault="00E051EB" w:rsidP="00E051EB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051EB">
              <w:rPr>
                <w:rFonts w:ascii="Times New Roman" w:hAnsi="Times New Roman"/>
                <w:sz w:val="19"/>
                <w:szCs w:val="19"/>
              </w:rPr>
              <w:t>- генетические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E051EB">
              <w:rPr>
                <w:rFonts w:ascii="Times New Roman" w:hAnsi="Times New Roman"/>
                <w:sz w:val="19"/>
                <w:szCs w:val="19"/>
              </w:rPr>
              <w:t>основы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E051EB">
              <w:rPr>
                <w:rFonts w:ascii="Times New Roman" w:hAnsi="Times New Roman"/>
                <w:sz w:val="19"/>
                <w:szCs w:val="19"/>
              </w:rPr>
              <w:t>селекции;</w:t>
            </w:r>
          </w:p>
          <w:p w:rsidR="00E051EB" w:rsidRPr="00E051EB" w:rsidRDefault="00E051EB" w:rsidP="00E051EB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051EB">
              <w:rPr>
                <w:rFonts w:ascii="Times New Roman" w:hAnsi="Times New Roman"/>
                <w:sz w:val="19"/>
                <w:szCs w:val="19"/>
              </w:rPr>
              <w:t>- основы и методы генетики человека;</w:t>
            </w:r>
          </w:p>
          <w:p w:rsidR="00E051EB" w:rsidRPr="00E051EB" w:rsidRDefault="00E051EB" w:rsidP="00E051EB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051EB">
              <w:rPr>
                <w:rFonts w:ascii="Times New Roman" w:hAnsi="Times New Roman"/>
                <w:sz w:val="19"/>
                <w:szCs w:val="19"/>
              </w:rPr>
              <w:t>- генетическую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E051EB">
              <w:rPr>
                <w:rFonts w:ascii="Times New Roman" w:hAnsi="Times New Roman"/>
                <w:sz w:val="19"/>
                <w:szCs w:val="19"/>
              </w:rPr>
              <w:t>регуляцию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E051EB">
              <w:rPr>
                <w:rFonts w:ascii="Times New Roman" w:hAnsi="Times New Roman"/>
                <w:sz w:val="19"/>
                <w:szCs w:val="19"/>
              </w:rPr>
              <w:t>онтогенеза;</w:t>
            </w:r>
          </w:p>
          <w:p w:rsidR="00E051EB" w:rsidRPr="00E051EB" w:rsidRDefault="00E051EB" w:rsidP="00E051EB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051EB">
              <w:rPr>
                <w:rFonts w:ascii="Times New Roman" w:hAnsi="Times New Roman"/>
                <w:sz w:val="19"/>
                <w:szCs w:val="19"/>
              </w:rPr>
              <w:t xml:space="preserve">- тонкую структуру генов </w:t>
            </w:r>
            <w:proofErr w:type="spellStart"/>
            <w:r w:rsidRPr="00E051EB">
              <w:rPr>
                <w:rFonts w:ascii="Times New Roman" w:hAnsi="Times New Roman"/>
                <w:sz w:val="19"/>
                <w:szCs w:val="19"/>
              </w:rPr>
              <w:t>прокариотических</w:t>
            </w:r>
            <w:proofErr w:type="spellEnd"/>
            <w:r w:rsidRPr="00E051EB">
              <w:rPr>
                <w:rFonts w:ascii="Times New Roman" w:hAnsi="Times New Roman"/>
                <w:sz w:val="19"/>
                <w:szCs w:val="19"/>
              </w:rPr>
              <w:t xml:space="preserve"> и </w:t>
            </w:r>
            <w:proofErr w:type="spellStart"/>
            <w:r w:rsidRPr="00E051EB">
              <w:rPr>
                <w:rFonts w:ascii="Times New Roman" w:hAnsi="Times New Roman"/>
                <w:sz w:val="19"/>
                <w:szCs w:val="19"/>
              </w:rPr>
              <w:t>эукариотических</w:t>
            </w:r>
            <w:proofErr w:type="spellEnd"/>
            <w:r w:rsidRPr="00E051EB">
              <w:rPr>
                <w:rFonts w:ascii="Times New Roman" w:hAnsi="Times New Roman"/>
                <w:sz w:val="19"/>
                <w:szCs w:val="19"/>
              </w:rPr>
              <w:t xml:space="preserve"> организмов;</w:t>
            </w:r>
          </w:p>
          <w:p w:rsidR="00E051EB" w:rsidRPr="00E051EB" w:rsidRDefault="00E051EB" w:rsidP="00E051EB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051EB">
              <w:rPr>
                <w:rFonts w:ascii="Times New Roman" w:hAnsi="Times New Roman"/>
                <w:sz w:val="19"/>
                <w:szCs w:val="19"/>
              </w:rPr>
              <w:t>- значение работ в области молекулярной биологии для медицины,</w:t>
            </w:r>
            <w:r w:rsidRPr="00E051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051EB">
              <w:rPr>
                <w:rFonts w:ascii="Times New Roman" w:hAnsi="Times New Roman"/>
                <w:sz w:val="19"/>
                <w:szCs w:val="19"/>
              </w:rPr>
              <w:t>сельского хозяйства, криминалистики и других сфер человеческой деятельности;</w:t>
            </w:r>
          </w:p>
          <w:p w:rsidR="00E051EB" w:rsidRPr="00E051EB" w:rsidRDefault="00E051EB" w:rsidP="00E051EB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051EB">
              <w:rPr>
                <w:rFonts w:ascii="Times New Roman" w:hAnsi="Times New Roman"/>
                <w:sz w:val="19"/>
                <w:szCs w:val="19"/>
              </w:rPr>
              <w:t>- механизмы основных молекулярно-генетических процессов;</w:t>
            </w:r>
          </w:p>
          <w:p w:rsidR="00E051EB" w:rsidRPr="00E051EB" w:rsidRDefault="00E051EB" w:rsidP="00E051EB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051EB">
              <w:rPr>
                <w:rFonts w:ascii="Times New Roman" w:hAnsi="Times New Roman"/>
                <w:sz w:val="19"/>
                <w:szCs w:val="19"/>
              </w:rPr>
              <w:t>- методы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E051EB">
              <w:rPr>
                <w:rFonts w:ascii="Times New Roman" w:hAnsi="Times New Roman"/>
                <w:sz w:val="19"/>
                <w:szCs w:val="19"/>
              </w:rPr>
              <w:t>генетической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E051EB">
              <w:rPr>
                <w:rFonts w:ascii="Times New Roman" w:hAnsi="Times New Roman"/>
                <w:sz w:val="19"/>
                <w:szCs w:val="19"/>
              </w:rPr>
              <w:t>инженерии;</w:t>
            </w:r>
          </w:p>
          <w:p w:rsidR="00E051EB" w:rsidRPr="00E051EB" w:rsidRDefault="00E051EB" w:rsidP="00E051EB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051EB">
              <w:rPr>
                <w:rFonts w:ascii="Times New Roman" w:hAnsi="Times New Roman"/>
                <w:sz w:val="19"/>
                <w:szCs w:val="19"/>
              </w:rPr>
              <w:t>- особенности геномов прокариот и эукариот, вирусов и фагов;</w:t>
            </w:r>
          </w:p>
          <w:p w:rsidR="00E051EB" w:rsidRDefault="00E051EB" w:rsidP="00E051EB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051EB">
              <w:rPr>
                <w:rFonts w:ascii="Times New Roman" w:hAnsi="Times New Roman"/>
                <w:color w:val="000000"/>
                <w:sz w:val="19"/>
                <w:szCs w:val="19"/>
              </w:rPr>
              <w:t>- основные принципы организации биотехнологического производства, его иерархическую структуру, методы оценки</w:t>
            </w:r>
            <w:r w:rsidRPr="00E051E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E051EB">
              <w:rPr>
                <w:rFonts w:ascii="Times New Roman" w:hAnsi="Times New Roman"/>
                <w:color w:val="000000"/>
                <w:sz w:val="19"/>
                <w:szCs w:val="19"/>
              </w:rPr>
              <w:t>эффективности производства, принципиальную схему б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иотехнологического производства</w:t>
            </w:r>
          </w:p>
          <w:p w:rsidR="00E051EB" w:rsidRPr="00E051EB" w:rsidRDefault="00E051EB" w:rsidP="00E051EB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для эффективной организации профессиональной деятельности в области школьного биологического образования в соответствии с нормативно-правовыми актами сферы образования;</w:t>
            </w:r>
          </w:p>
          <w:p w:rsidR="009950ED" w:rsidRPr="00EF606F" w:rsidRDefault="009950ED" w:rsidP="00E051EB">
            <w:pPr>
              <w:spacing w:after="0" w:line="240" w:lineRule="auto"/>
              <w:jc w:val="both"/>
              <w:rPr>
                <w:sz w:val="19"/>
                <w:szCs w:val="19"/>
              </w:rPr>
            </w:pPr>
          </w:p>
        </w:tc>
      </w:tr>
      <w:tr w:rsidR="009950ED" w:rsidRPr="00F07604" w:rsidTr="00C91D6A">
        <w:trPr>
          <w:trHeight w:hRule="exact" w:val="5530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 w:rsidP="00E051E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51EB" w:rsidRDefault="00E051EB" w:rsidP="00E051EB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в полной мере:</w:t>
            </w:r>
          </w:p>
          <w:p w:rsidR="00E051EB" w:rsidRPr="00E051EB" w:rsidRDefault="00E051EB" w:rsidP="00E051EB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051EB">
              <w:rPr>
                <w:rFonts w:ascii="Times New Roman" w:hAnsi="Times New Roman"/>
                <w:sz w:val="19"/>
                <w:szCs w:val="19"/>
              </w:rPr>
              <w:t>- сущность процессов наследования признаков и принципы наследственности;</w:t>
            </w:r>
          </w:p>
          <w:p w:rsidR="00E051EB" w:rsidRPr="00E051EB" w:rsidRDefault="00E051EB" w:rsidP="00E051EB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051EB">
              <w:rPr>
                <w:rFonts w:ascii="Times New Roman" w:hAnsi="Times New Roman"/>
                <w:sz w:val="19"/>
                <w:szCs w:val="19"/>
              </w:rPr>
              <w:t>- роль изменчивости и наследственности в эволюционном процессе;</w:t>
            </w:r>
          </w:p>
          <w:p w:rsidR="00E051EB" w:rsidRPr="00E051EB" w:rsidRDefault="00E051EB" w:rsidP="00E051EB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051EB">
              <w:rPr>
                <w:rFonts w:ascii="Times New Roman" w:hAnsi="Times New Roman"/>
                <w:sz w:val="19"/>
                <w:szCs w:val="19"/>
              </w:rPr>
              <w:t>- процессы реализации программы развития в ходе онтогенеза;</w:t>
            </w:r>
          </w:p>
          <w:p w:rsidR="00E051EB" w:rsidRPr="00E051EB" w:rsidRDefault="00E051EB" w:rsidP="00E051EB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051EB">
              <w:rPr>
                <w:rFonts w:ascii="Times New Roman" w:hAnsi="Times New Roman"/>
                <w:sz w:val="19"/>
                <w:szCs w:val="19"/>
              </w:rPr>
              <w:t>- краткую историю развития генетики, ее разделы, методы генетики;</w:t>
            </w:r>
          </w:p>
          <w:p w:rsidR="00E051EB" w:rsidRPr="00E051EB" w:rsidRDefault="00E051EB" w:rsidP="00E051EB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051EB">
              <w:rPr>
                <w:rFonts w:ascii="Times New Roman" w:hAnsi="Times New Roman"/>
                <w:sz w:val="19"/>
                <w:szCs w:val="19"/>
              </w:rPr>
              <w:t>- цитологические основы бесполого и полового размножения;</w:t>
            </w:r>
          </w:p>
          <w:p w:rsidR="00E051EB" w:rsidRPr="00E051EB" w:rsidRDefault="00E051EB" w:rsidP="00E051EB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051EB">
              <w:rPr>
                <w:rFonts w:ascii="Times New Roman" w:hAnsi="Times New Roman"/>
                <w:sz w:val="19"/>
                <w:szCs w:val="19"/>
              </w:rPr>
              <w:t>- основные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E051EB">
              <w:rPr>
                <w:rFonts w:ascii="Times New Roman" w:hAnsi="Times New Roman"/>
                <w:sz w:val="19"/>
                <w:szCs w:val="19"/>
              </w:rPr>
              <w:t>закономерности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E051EB">
              <w:rPr>
                <w:rFonts w:ascii="Times New Roman" w:hAnsi="Times New Roman"/>
                <w:sz w:val="19"/>
                <w:szCs w:val="19"/>
              </w:rPr>
              <w:t>наследования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E051EB">
              <w:rPr>
                <w:rFonts w:ascii="Times New Roman" w:hAnsi="Times New Roman"/>
                <w:sz w:val="19"/>
                <w:szCs w:val="19"/>
              </w:rPr>
              <w:t>признаков;</w:t>
            </w:r>
          </w:p>
          <w:p w:rsidR="00E051EB" w:rsidRPr="00E051EB" w:rsidRDefault="00E051EB" w:rsidP="00E051EB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051EB">
              <w:rPr>
                <w:rFonts w:ascii="Times New Roman" w:hAnsi="Times New Roman"/>
                <w:sz w:val="19"/>
                <w:szCs w:val="19"/>
              </w:rPr>
              <w:t>- молекулярные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E051EB">
              <w:rPr>
                <w:rFonts w:ascii="Times New Roman" w:hAnsi="Times New Roman"/>
                <w:sz w:val="19"/>
                <w:szCs w:val="19"/>
              </w:rPr>
              <w:t>основы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E051EB">
              <w:rPr>
                <w:rFonts w:ascii="Times New Roman" w:hAnsi="Times New Roman"/>
                <w:sz w:val="19"/>
                <w:szCs w:val="19"/>
              </w:rPr>
              <w:t>наследственности;</w:t>
            </w:r>
          </w:p>
          <w:p w:rsidR="00E051EB" w:rsidRPr="00E051EB" w:rsidRDefault="00E051EB" w:rsidP="00E051EB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051EB">
              <w:rPr>
                <w:rFonts w:ascii="Times New Roman" w:hAnsi="Times New Roman"/>
                <w:sz w:val="19"/>
                <w:szCs w:val="19"/>
              </w:rPr>
              <w:t>- типы изменчивости и их причины;</w:t>
            </w:r>
          </w:p>
          <w:p w:rsidR="00E051EB" w:rsidRPr="00E051EB" w:rsidRDefault="00E051EB" w:rsidP="00E051EB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051EB">
              <w:rPr>
                <w:rFonts w:ascii="Times New Roman" w:hAnsi="Times New Roman"/>
                <w:sz w:val="19"/>
                <w:szCs w:val="19"/>
              </w:rPr>
              <w:t>- генетические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E051EB">
              <w:rPr>
                <w:rFonts w:ascii="Times New Roman" w:hAnsi="Times New Roman"/>
                <w:sz w:val="19"/>
                <w:szCs w:val="19"/>
              </w:rPr>
              <w:t>основы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E051EB">
              <w:rPr>
                <w:rFonts w:ascii="Times New Roman" w:hAnsi="Times New Roman"/>
                <w:sz w:val="19"/>
                <w:szCs w:val="19"/>
              </w:rPr>
              <w:t>селекции;</w:t>
            </w:r>
          </w:p>
          <w:p w:rsidR="00E051EB" w:rsidRPr="00E051EB" w:rsidRDefault="00E051EB" w:rsidP="00E051EB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051EB">
              <w:rPr>
                <w:rFonts w:ascii="Times New Roman" w:hAnsi="Times New Roman"/>
                <w:sz w:val="19"/>
                <w:szCs w:val="19"/>
              </w:rPr>
              <w:t>- основы и методы генетики человека;</w:t>
            </w:r>
          </w:p>
          <w:p w:rsidR="00E051EB" w:rsidRPr="00E051EB" w:rsidRDefault="00E051EB" w:rsidP="00E051EB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051EB">
              <w:rPr>
                <w:rFonts w:ascii="Times New Roman" w:hAnsi="Times New Roman"/>
                <w:sz w:val="19"/>
                <w:szCs w:val="19"/>
              </w:rPr>
              <w:t>- генетическую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E051EB">
              <w:rPr>
                <w:rFonts w:ascii="Times New Roman" w:hAnsi="Times New Roman"/>
                <w:sz w:val="19"/>
                <w:szCs w:val="19"/>
              </w:rPr>
              <w:t>регуляцию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E051EB">
              <w:rPr>
                <w:rFonts w:ascii="Times New Roman" w:hAnsi="Times New Roman"/>
                <w:sz w:val="19"/>
                <w:szCs w:val="19"/>
              </w:rPr>
              <w:t>онтогенеза;</w:t>
            </w:r>
          </w:p>
          <w:p w:rsidR="00E051EB" w:rsidRPr="00E051EB" w:rsidRDefault="00E051EB" w:rsidP="00E051EB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051EB">
              <w:rPr>
                <w:rFonts w:ascii="Times New Roman" w:hAnsi="Times New Roman"/>
                <w:sz w:val="19"/>
                <w:szCs w:val="19"/>
              </w:rPr>
              <w:t xml:space="preserve">- тонкую структуру генов </w:t>
            </w:r>
            <w:proofErr w:type="spellStart"/>
            <w:r w:rsidRPr="00E051EB">
              <w:rPr>
                <w:rFonts w:ascii="Times New Roman" w:hAnsi="Times New Roman"/>
                <w:sz w:val="19"/>
                <w:szCs w:val="19"/>
              </w:rPr>
              <w:t>прокариотических</w:t>
            </w:r>
            <w:proofErr w:type="spellEnd"/>
            <w:r w:rsidRPr="00E051EB">
              <w:rPr>
                <w:rFonts w:ascii="Times New Roman" w:hAnsi="Times New Roman"/>
                <w:sz w:val="19"/>
                <w:szCs w:val="19"/>
              </w:rPr>
              <w:t xml:space="preserve"> и </w:t>
            </w:r>
            <w:proofErr w:type="spellStart"/>
            <w:r w:rsidRPr="00E051EB">
              <w:rPr>
                <w:rFonts w:ascii="Times New Roman" w:hAnsi="Times New Roman"/>
                <w:sz w:val="19"/>
                <w:szCs w:val="19"/>
              </w:rPr>
              <w:t>эукариотических</w:t>
            </w:r>
            <w:proofErr w:type="spellEnd"/>
            <w:r w:rsidRPr="00E051EB">
              <w:rPr>
                <w:rFonts w:ascii="Times New Roman" w:hAnsi="Times New Roman"/>
                <w:sz w:val="19"/>
                <w:szCs w:val="19"/>
              </w:rPr>
              <w:t xml:space="preserve"> организмов;</w:t>
            </w:r>
          </w:p>
          <w:p w:rsidR="00E051EB" w:rsidRPr="00E051EB" w:rsidRDefault="00E051EB" w:rsidP="00E051EB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051EB">
              <w:rPr>
                <w:rFonts w:ascii="Times New Roman" w:hAnsi="Times New Roman"/>
                <w:sz w:val="19"/>
                <w:szCs w:val="19"/>
              </w:rPr>
              <w:t>- значение работ в области молекулярной биологии для медицины,</w:t>
            </w:r>
            <w:r w:rsidRPr="00E051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051EB">
              <w:rPr>
                <w:rFonts w:ascii="Times New Roman" w:hAnsi="Times New Roman"/>
                <w:sz w:val="19"/>
                <w:szCs w:val="19"/>
              </w:rPr>
              <w:t>сельского хозяйства, криминалистики и других сфер человеческой деятельности;</w:t>
            </w:r>
          </w:p>
          <w:p w:rsidR="00E051EB" w:rsidRPr="00E051EB" w:rsidRDefault="00E051EB" w:rsidP="00E051EB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051EB">
              <w:rPr>
                <w:rFonts w:ascii="Times New Roman" w:hAnsi="Times New Roman"/>
                <w:sz w:val="19"/>
                <w:szCs w:val="19"/>
              </w:rPr>
              <w:t>- механизмы основных молекулярно-генетических процессов;</w:t>
            </w:r>
          </w:p>
          <w:p w:rsidR="00E051EB" w:rsidRPr="00E051EB" w:rsidRDefault="00E051EB" w:rsidP="00E051EB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051EB">
              <w:rPr>
                <w:rFonts w:ascii="Times New Roman" w:hAnsi="Times New Roman"/>
                <w:sz w:val="19"/>
                <w:szCs w:val="19"/>
              </w:rPr>
              <w:t>- методы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E051EB">
              <w:rPr>
                <w:rFonts w:ascii="Times New Roman" w:hAnsi="Times New Roman"/>
                <w:sz w:val="19"/>
                <w:szCs w:val="19"/>
              </w:rPr>
              <w:t>генетической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E051EB">
              <w:rPr>
                <w:rFonts w:ascii="Times New Roman" w:hAnsi="Times New Roman"/>
                <w:sz w:val="19"/>
                <w:szCs w:val="19"/>
              </w:rPr>
              <w:t>инженерии;</w:t>
            </w:r>
          </w:p>
          <w:p w:rsidR="00E051EB" w:rsidRPr="00E051EB" w:rsidRDefault="00E051EB" w:rsidP="00E051EB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051EB">
              <w:rPr>
                <w:rFonts w:ascii="Times New Roman" w:hAnsi="Times New Roman"/>
                <w:sz w:val="19"/>
                <w:szCs w:val="19"/>
              </w:rPr>
              <w:t>- особенности геномов прокариот и эукариот, вирусов и фагов;</w:t>
            </w:r>
          </w:p>
          <w:p w:rsidR="00E051EB" w:rsidRDefault="00E051EB" w:rsidP="00E051EB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051EB">
              <w:rPr>
                <w:rFonts w:ascii="Times New Roman" w:hAnsi="Times New Roman"/>
                <w:color w:val="000000"/>
                <w:sz w:val="19"/>
                <w:szCs w:val="19"/>
              </w:rPr>
              <w:t>- основные принципы организации биотехнологического производства, его иерархическую структуру, методы оценки</w:t>
            </w:r>
            <w:r w:rsidRPr="00E051E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E051EB">
              <w:rPr>
                <w:rFonts w:ascii="Times New Roman" w:hAnsi="Times New Roman"/>
                <w:color w:val="000000"/>
                <w:sz w:val="19"/>
                <w:szCs w:val="19"/>
              </w:rPr>
              <w:t>эффективности производства, принципиальную схему б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иотехнологического производства</w:t>
            </w:r>
          </w:p>
          <w:p w:rsidR="00E051EB" w:rsidRPr="00E051EB" w:rsidRDefault="00E051EB" w:rsidP="00E051EB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для эффективной организации профессиональной деятельности в области школьного биологического образования в соответствии с нормативно-правовыми актами сферы образования;</w:t>
            </w:r>
          </w:p>
          <w:p w:rsidR="009950ED" w:rsidRPr="00EF606F" w:rsidRDefault="009950ED" w:rsidP="00E051EB">
            <w:pPr>
              <w:spacing w:after="0" w:line="240" w:lineRule="auto"/>
              <w:jc w:val="both"/>
              <w:rPr>
                <w:sz w:val="19"/>
                <w:szCs w:val="19"/>
              </w:rPr>
            </w:pPr>
          </w:p>
        </w:tc>
      </w:tr>
      <w:tr w:rsidR="009950ED" w:rsidRPr="00F07604" w:rsidTr="00C91D6A">
        <w:trPr>
          <w:trHeight w:hRule="exact" w:val="5542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 w:rsidP="00E051E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3</w:t>
            </w:r>
          </w:p>
        </w:tc>
        <w:tc>
          <w:tcPr>
            <w:tcW w:w="901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51EB" w:rsidRDefault="00E051EB" w:rsidP="00E051EB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в полной мере:</w:t>
            </w:r>
          </w:p>
          <w:p w:rsidR="00E051EB" w:rsidRPr="00E051EB" w:rsidRDefault="00E051EB" w:rsidP="00E051EB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051EB">
              <w:rPr>
                <w:rFonts w:ascii="Times New Roman" w:hAnsi="Times New Roman"/>
                <w:sz w:val="19"/>
                <w:szCs w:val="19"/>
              </w:rPr>
              <w:t>- сущность процессов наследования признаков и принципы наследственности;</w:t>
            </w:r>
          </w:p>
          <w:p w:rsidR="00E051EB" w:rsidRPr="00E051EB" w:rsidRDefault="00E051EB" w:rsidP="00E051EB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051EB">
              <w:rPr>
                <w:rFonts w:ascii="Times New Roman" w:hAnsi="Times New Roman"/>
                <w:sz w:val="19"/>
                <w:szCs w:val="19"/>
              </w:rPr>
              <w:t>- роль изменчивости и наследственности в эволюционном процессе;</w:t>
            </w:r>
          </w:p>
          <w:p w:rsidR="00E051EB" w:rsidRPr="00E051EB" w:rsidRDefault="00E051EB" w:rsidP="00E051EB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051EB">
              <w:rPr>
                <w:rFonts w:ascii="Times New Roman" w:hAnsi="Times New Roman"/>
                <w:sz w:val="19"/>
                <w:szCs w:val="19"/>
              </w:rPr>
              <w:t>- процессы реализации программы развития в ходе онтогенеза;</w:t>
            </w:r>
          </w:p>
          <w:p w:rsidR="00E051EB" w:rsidRPr="00E051EB" w:rsidRDefault="00E051EB" w:rsidP="00E051EB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051EB">
              <w:rPr>
                <w:rFonts w:ascii="Times New Roman" w:hAnsi="Times New Roman"/>
                <w:sz w:val="19"/>
                <w:szCs w:val="19"/>
              </w:rPr>
              <w:t>- краткую историю развития генетики, ее разделы, методы генетики;</w:t>
            </w:r>
          </w:p>
          <w:p w:rsidR="00E051EB" w:rsidRPr="00E051EB" w:rsidRDefault="00E051EB" w:rsidP="00E051EB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051EB">
              <w:rPr>
                <w:rFonts w:ascii="Times New Roman" w:hAnsi="Times New Roman"/>
                <w:sz w:val="19"/>
                <w:szCs w:val="19"/>
              </w:rPr>
              <w:t>- цитологические основы бесполого и полового размножения;</w:t>
            </w:r>
          </w:p>
          <w:p w:rsidR="00E051EB" w:rsidRPr="00E051EB" w:rsidRDefault="00E051EB" w:rsidP="00E051EB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051EB">
              <w:rPr>
                <w:rFonts w:ascii="Times New Roman" w:hAnsi="Times New Roman"/>
                <w:sz w:val="19"/>
                <w:szCs w:val="19"/>
              </w:rPr>
              <w:t>- основные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E051EB">
              <w:rPr>
                <w:rFonts w:ascii="Times New Roman" w:hAnsi="Times New Roman"/>
                <w:sz w:val="19"/>
                <w:szCs w:val="19"/>
              </w:rPr>
              <w:t>закономерности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E051EB">
              <w:rPr>
                <w:rFonts w:ascii="Times New Roman" w:hAnsi="Times New Roman"/>
                <w:sz w:val="19"/>
                <w:szCs w:val="19"/>
              </w:rPr>
              <w:t>наследования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E051EB">
              <w:rPr>
                <w:rFonts w:ascii="Times New Roman" w:hAnsi="Times New Roman"/>
                <w:sz w:val="19"/>
                <w:szCs w:val="19"/>
              </w:rPr>
              <w:t>признаков;</w:t>
            </w:r>
          </w:p>
          <w:p w:rsidR="00E051EB" w:rsidRPr="00E051EB" w:rsidRDefault="00E051EB" w:rsidP="00E051EB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051EB">
              <w:rPr>
                <w:rFonts w:ascii="Times New Roman" w:hAnsi="Times New Roman"/>
                <w:sz w:val="19"/>
                <w:szCs w:val="19"/>
              </w:rPr>
              <w:t>- молекулярные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E051EB">
              <w:rPr>
                <w:rFonts w:ascii="Times New Roman" w:hAnsi="Times New Roman"/>
                <w:sz w:val="19"/>
                <w:szCs w:val="19"/>
              </w:rPr>
              <w:t>основы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E051EB">
              <w:rPr>
                <w:rFonts w:ascii="Times New Roman" w:hAnsi="Times New Roman"/>
                <w:sz w:val="19"/>
                <w:szCs w:val="19"/>
              </w:rPr>
              <w:t>наследственности;</w:t>
            </w:r>
          </w:p>
          <w:p w:rsidR="00E051EB" w:rsidRPr="00E051EB" w:rsidRDefault="00E051EB" w:rsidP="00E051EB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051EB">
              <w:rPr>
                <w:rFonts w:ascii="Times New Roman" w:hAnsi="Times New Roman"/>
                <w:sz w:val="19"/>
                <w:szCs w:val="19"/>
              </w:rPr>
              <w:t>- типы изменчивости и их причины;</w:t>
            </w:r>
          </w:p>
          <w:p w:rsidR="00E051EB" w:rsidRPr="00E051EB" w:rsidRDefault="00E051EB" w:rsidP="00E051EB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051EB">
              <w:rPr>
                <w:rFonts w:ascii="Times New Roman" w:hAnsi="Times New Roman"/>
                <w:sz w:val="19"/>
                <w:szCs w:val="19"/>
              </w:rPr>
              <w:t>- генетические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E051EB">
              <w:rPr>
                <w:rFonts w:ascii="Times New Roman" w:hAnsi="Times New Roman"/>
                <w:sz w:val="19"/>
                <w:szCs w:val="19"/>
              </w:rPr>
              <w:t>основы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E051EB">
              <w:rPr>
                <w:rFonts w:ascii="Times New Roman" w:hAnsi="Times New Roman"/>
                <w:sz w:val="19"/>
                <w:szCs w:val="19"/>
              </w:rPr>
              <w:t>селекции;</w:t>
            </w:r>
          </w:p>
          <w:p w:rsidR="00E051EB" w:rsidRPr="00E051EB" w:rsidRDefault="00E051EB" w:rsidP="00E051EB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051EB">
              <w:rPr>
                <w:rFonts w:ascii="Times New Roman" w:hAnsi="Times New Roman"/>
                <w:sz w:val="19"/>
                <w:szCs w:val="19"/>
              </w:rPr>
              <w:t>- основы и методы генетики человека;</w:t>
            </w:r>
          </w:p>
          <w:p w:rsidR="00E051EB" w:rsidRPr="00E051EB" w:rsidRDefault="00E051EB" w:rsidP="00E051EB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051EB">
              <w:rPr>
                <w:rFonts w:ascii="Times New Roman" w:hAnsi="Times New Roman"/>
                <w:sz w:val="19"/>
                <w:szCs w:val="19"/>
              </w:rPr>
              <w:t>- генетическую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E051EB">
              <w:rPr>
                <w:rFonts w:ascii="Times New Roman" w:hAnsi="Times New Roman"/>
                <w:sz w:val="19"/>
                <w:szCs w:val="19"/>
              </w:rPr>
              <w:t>регуляцию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E051EB">
              <w:rPr>
                <w:rFonts w:ascii="Times New Roman" w:hAnsi="Times New Roman"/>
                <w:sz w:val="19"/>
                <w:szCs w:val="19"/>
              </w:rPr>
              <w:t>онтогенеза;</w:t>
            </w:r>
          </w:p>
          <w:p w:rsidR="00E051EB" w:rsidRPr="00E051EB" w:rsidRDefault="00E051EB" w:rsidP="00E051EB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051EB">
              <w:rPr>
                <w:rFonts w:ascii="Times New Roman" w:hAnsi="Times New Roman"/>
                <w:sz w:val="19"/>
                <w:szCs w:val="19"/>
              </w:rPr>
              <w:t xml:space="preserve">- тонкую структуру генов </w:t>
            </w:r>
            <w:proofErr w:type="spellStart"/>
            <w:r w:rsidRPr="00E051EB">
              <w:rPr>
                <w:rFonts w:ascii="Times New Roman" w:hAnsi="Times New Roman"/>
                <w:sz w:val="19"/>
                <w:szCs w:val="19"/>
              </w:rPr>
              <w:t>прокариотических</w:t>
            </w:r>
            <w:proofErr w:type="spellEnd"/>
            <w:r w:rsidRPr="00E051EB">
              <w:rPr>
                <w:rFonts w:ascii="Times New Roman" w:hAnsi="Times New Roman"/>
                <w:sz w:val="19"/>
                <w:szCs w:val="19"/>
              </w:rPr>
              <w:t xml:space="preserve"> и </w:t>
            </w:r>
            <w:proofErr w:type="spellStart"/>
            <w:r w:rsidRPr="00E051EB">
              <w:rPr>
                <w:rFonts w:ascii="Times New Roman" w:hAnsi="Times New Roman"/>
                <w:sz w:val="19"/>
                <w:szCs w:val="19"/>
              </w:rPr>
              <w:t>эукариотических</w:t>
            </w:r>
            <w:proofErr w:type="spellEnd"/>
            <w:r w:rsidRPr="00E051EB">
              <w:rPr>
                <w:rFonts w:ascii="Times New Roman" w:hAnsi="Times New Roman"/>
                <w:sz w:val="19"/>
                <w:szCs w:val="19"/>
              </w:rPr>
              <w:t xml:space="preserve"> организмов;</w:t>
            </w:r>
          </w:p>
          <w:p w:rsidR="00E051EB" w:rsidRPr="00E051EB" w:rsidRDefault="00E051EB" w:rsidP="00E051EB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051EB">
              <w:rPr>
                <w:rFonts w:ascii="Times New Roman" w:hAnsi="Times New Roman"/>
                <w:sz w:val="19"/>
                <w:szCs w:val="19"/>
              </w:rPr>
              <w:t>- значение работ в области молекулярной биологии для медицины,</w:t>
            </w:r>
            <w:r w:rsidRPr="00E051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051EB">
              <w:rPr>
                <w:rFonts w:ascii="Times New Roman" w:hAnsi="Times New Roman"/>
                <w:sz w:val="19"/>
                <w:szCs w:val="19"/>
              </w:rPr>
              <w:t>сельского хозяйства, криминалистики и других сфер человеческой деятельности;</w:t>
            </w:r>
          </w:p>
          <w:p w:rsidR="00E051EB" w:rsidRPr="00E051EB" w:rsidRDefault="00E051EB" w:rsidP="00E051EB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051EB">
              <w:rPr>
                <w:rFonts w:ascii="Times New Roman" w:hAnsi="Times New Roman"/>
                <w:sz w:val="19"/>
                <w:szCs w:val="19"/>
              </w:rPr>
              <w:t>- механизмы основных молекулярно-генетических процессов;</w:t>
            </w:r>
          </w:p>
          <w:p w:rsidR="00E051EB" w:rsidRPr="00E051EB" w:rsidRDefault="00E051EB" w:rsidP="00E051EB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051EB">
              <w:rPr>
                <w:rFonts w:ascii="Times New Roman" w:hAnsi="Times New Roman"/>
                <w:sz w:val="19"/>
                <w:szCs w:val="19"/>
              </w:rPr>
              <w:t>- методы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E051EB">
              <w:rPr>
                <w:rFonts w:ascii="Times New Roman" w:hAnsi="Times New Roman"/>
                <w:sz w:val="19"/>
                <w:szCs w:val="19"/>
              </w:rPr>
              <w:t>генетической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E051EB">
              <w:rPr>
                <w:rFonts w:ascii="Times New Roman" w:hAnsi="Times New Roman"/>
                <w:sz w:val="19"/>
                <w:szCs w:val="19"/>
              </w:rPr>
              <w:t>инженерии;</w:t>
            </w:r>
          </w:p>
          <w:p w:rsidR="00E051EB" w:rsidRPr="00E051EB" w:rsidRDefault="00E051EB" w:rsidP="00E051EB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051EB">
              <w:rPr>
                <w:rFonts w:ascii="Times New Roman" w:hAnsi="Times New Roman"/>
                <w:sz w:val="19"/>
                <w:szCs w:val="19"/>
              </w:rPr>
              <w:t>- особенности геномов прокариот и эукариот, вирусов и фагов;</w:t>
            </w:r>
          </w:p>
          <w:p w:rsidR="00E051EB" w:rsidRDefault="00E051EB" w:rsidP="00E051EB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051EB">
              <w:rPr>
                <w:rFonts w:ascii="Times New Roman" w:hAnsi="Times New Roman"/>
                <w:color w:val="000000"/>
                <w:sz w:val="19"/>
                <w:szCs w:val="19"/>
              </w:rPr>
              <w:t>- основные принципы организации биотехнологического производства, его иерархическую структуру, методы оценки</w:t>
            </w:r>
            <w:r w:rsidRPr="00E051E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E051EB">
              <w:rPr>
                <w:rFonts w:ascii="Times New Roman" w:hAnsi="Times New Roman"/>
                <w:color w:val="000000"/>
                <w:sz w:val="19"/>
                <w:szCs w:val="19"/>
              </w:rPr>
              <w:t>эффективности производства, принципиальную схему б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иотехнологического производства</w:t>
            </w:r>
          </w:p>
          <w:p w:rsidR="00E051EB" w:rsidRPr="00E051EB" w:rsidRDefault="00E051EB" w:rsidP="00E051EB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для эффективной организации профессиональной деятельности в области школьного биологического образования в соответствии с нормативно-правовыми актами сферы образования;</w:t>
            </w:r>
          </w:p>
          <w:p w:rsidR="009950ED" w:rsidRPr="00EF606F" w:rsidRDefault="009950ED" w:rsidP="00E051EB">
            <w:pPr>
              <w:spacing w:after="0" w:line="240" w:lineRule="auto"/>
              <w:jc w:val="both"/>
              <w:rPr>
                <w:sz w:val="19"/>
                <w:szCs w:val="19"/>
              </w:rPr>
            </w:pPr>
          </w:p>
        </w:tc>
      </w:tr>
      <w:tr w:rsidR="009950ED" w:rsidTr="00C91D6A">
        <w:trPr>
          <w:trHeight w:hRule="exact" w:val="277"/>
        </w:trPr>
        <w:tc>
          <w:tcPr>
            <w:tcW w:w="1027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 w:rsidP="00E051E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950ED" w:rsidRPr="00F07604" w:rsidTr="00C91D6A">
        <w:trPr>
          <w:trHeight w:hRule="exact" w:val="861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 w:rsidP="00E051E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 w:rsidP="00E051E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решать </w:t>
            </w:r>
            <w:r w:rsidR="00E051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генетические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задачи и доказывать утверждения в объеме, необходимом для разработки и реализации изучаемых разделов</w:t>
            </w:r>
            <w:r w:rsidR="00E051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биологии в процессе реализации профессиональной деятельности в области школьного биологического образования в соответствии с нормативно-правовыми актами сферы образования;</w:t>
            </w:r>
          </w:p>
        </w:tc>
      </w:tr>
      <w:tr w:rsidR="009950ED" w:rsidRPr="00F07604" w:rsidTr="00C91D6A">
        <w:trPr>
          <w:trHeight w:hRule="exact" w:val="716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 w:rsidP="00E051E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 w:rsidP="00E051E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="00E051EB"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решать </w:t>
            </w:r>
            <w:r w:rsidR="00E051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генетические</w:t>
            </w:r>
            <w:r w:rsidR="00E051EB"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задачи и доказывать утверждения в объеме, необходимом для разработки и реализации изучаемых разделов</w:t>
            </w:r>
            <w:r w:rsidR="00E051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биологии в процессе реализации профессиональной деятельности в области школьного биологического образования в соответствии с нормативно-правовыми актами сферы образования;</w:t>
            </w:r>
          </w:p>
        </w:tc>
      </w:tr>
      <w:tr w:rsidR="009950ED" w:rsidRPr="00F07604" w:rsidTr="00C91D6A">
        <w:trPr>
          <w:trHeight w:hRule="exact" w:val="841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 w:rsidP="00E051E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 w:rsidP="00E051E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E051EB"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решать </w:t>
            </w:r>
            <w:r w:rsidR="00E051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генетические</w:t>
            </w:r>
            <w:r w:rsidR="00E051EB"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задачи и доказывать утверждения в объеме, необходимом для разработки и реализации изучаемых разделов</w:t>
            </w:r>
            <w:r w:rsidR="00E051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биологии в процессе реализации профессиональной деятельности в области школьного биологического образования в соответствии с нормативно-правовыми актами сферы образования.</w:t>
            </w:r>
          </w:p>
        </w:tc>
      </w:tr>
      <w:tr w:rsidR="009950ED" w:rsidTr="00C91D6A">
        <w:trPr>
          <w:trHeight w:hRule="exact" w:val="277"/>
        </w:trPr>
        <w:tc>
          <w:tcPr>
            <w:tcW w:w="1027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 w:rsidP="00E051E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950ED" w:rsidRPr="00F07604" w:rsidTr="00C91D6A">
        <w:trPr>
          <w:trHeight w:hRule="exact" w:val="1154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 w:rsidP="00E051E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51EB" w:rsidRDefault="00EF606F" w:rsidP="00E051EB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51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</w:t>
            </w:r>
            <w:r w:rsidR="00E051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  <w:r w:rsidRPr="00E051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:rsidR="00E051EB" w:rsidRPr="00E051EB" w:rsidRDefault="00E051EB" w:rsidP="00E051EB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E051EB">
              <w:rPr>
                <w:rFonts w:ascii="Times New Roman" w:hAnsi="Times New Roman" w:cs="Times New Roman"/>
                <w:sz w:val="19"/>
                <w:szCs w:val="19"/>
              </w:rPr>
              <w:t>- методами цитогенетического и популяционно-генетического анализа;</w:t>
            </w:r>
          </w:p>
          <w:p w:rsidR="00E051EB" w:rsidRPr="00E051EB" w:rsidRDefault="00E051EB" w:rsidP="00E051EB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E051EB">
              <w:rPr>
                <w:rFonts w:ascii="Times New Roman" w:hAnsi="Times New Roman" w:cs="Times New Roman"/>
                <w:sz w:val="19"/>
                <w:szCs w:val="19"/>
              </w:rPr>
              <w:t>- методами молекулярно-генетического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анализа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процессе реализации профессиональной деятельности в области школьного биологического образования в соответствии с нормативно-правовыми актами сферы образования;</w:t>
            </w:r>
          </w:p>
          <w:p w:rsidR="009950ED" w:rsidRPr="00E051EB" w:rsidRDefault="009950ED" w:rsidP="00E051EB">
            <w:pPr>
              <w:pStyle w:val="a5"/>
              <w:jc w:val="both"/>
              <w:rPr>
                <w:sz w:val="19"/>
                <w:szCs w:val="19"/>
              </w:rPr>
            </w:pPr>
          </w:p>
        </w:tc>
      </w:tr>
      <w:tr w:rsidR="009950ED" w:rsidRPr="00F07604" w:rsidTr="00C91D6A">
        <w:trPr>
          <w:trHeight w:hRule="exact" w:val="1128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 w:rsidP="00E051E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51EB" w:rsidRDefault="00EF606F" w:rsidP="00E051EB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</w:t>
            </w:r>
            <w:r w:rsidR="00E051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  <w:p w:rsidR="00E051EB" w:rsidRPr="00E051EB" w:rsidRDefault="00E051EB" w:rsidP="00E051EB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E051EB">
              <w:rPr>
                <w:rFonts w:ascii="Times New Roman" w:hAnsi="Times New Roman" w:cs="Times New Roman"/>
                <w:sz w:val="19"/>
                <w:szCs w:val="19"/>
              </w:rPr>
              <w:t>- методами цитогенетического и популяционно-генетического анализа;</w:t>
            </w:r>
          </w:p>
          <w:p w:rsidR="00E051EB" w:rsidRPr="00E051EB" w:rsidRDefault="00E051EB" w:rsidP="00E051EB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E051EB">
              <w:rPr>
                <w:rFonts w:ascii="Times New Roman" w:hAnsi="Times New Roman" w:cs="Times New Roman"/>
                <w:sz w:val="19"/>
                <w:szCs w:val="19"/>
              </w:rPr>
              <w:t>- методами молекулярно-генетического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анализа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процессе реализации профессиональной деятельности в области школьного биологического образования в соответствии с нормативно-правовыми актами сферы образования;</w:t>
            </w:r>
          </w:p>
          <w:p w:rsidR="009950ED" w:rsidRPr="00EF606F" w:rsidRDefault="009950ED" w:rsidP="00E051EB">
            <w:pPr>
              <w:spacing w:after="0" w:line="240" w:lineRule="auto"/>
              <w:jc w:val="both"/>
              <w:rPr>
                <w:sz w:val="19"/>
                <w:szCs w:val="19"/>
              </w:rPr>
            </w:pPr>
          </w:p>
        </w:tc>
      </w:tr>
      <w:tr w:rsidR="009950ED" w:rsidRPr="00F07604" w:rsidTr="00C91D6A">
        <w:trPr>
          <w:trHeight w:hRule="exact" w:val="1130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 w:rsidP="00E051E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51EB" w:rsidRDefault="00EF606F" w:rsidP="00E051E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</w:t>
            </w:r>
            <w:r w:rsidR="00E051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  <w:p w:rsidR="00E051EB" w:rsidRPr="00E051EB" w:rsidRDefault="00E051EB" w:rsidP="00E051EB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E051EB">
              <w:rPr>
                <w:rFonts w:ascii="Times New Roman" w:hAnsi="Times New Roman" w:cs="Times New Roman"/>
                <w:sz w:val="19"/>
                <w:szCs w:val="19"/>
              </w:rPr>
              <w:t>- методами цитогенетического и популяционно-генетического анализа;</w:t>
            </w:r>
          </w:p>
          <w:p w:rsidR="00E051EB" w:rsidRPr="00E051EB" w:rsidRDefault="00E051EB" w:rsidP="00E051EB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E051EB">
              <w:rPr>
                <w:rFonts w:ascii="Times New Roman" w:hAnsi="Times New Roman" w:cs="Times New Roman"/>
                <w:sz w:val="19"/>
                <w:szCs w:val="19"/>
              </w:rPr>
              <w:t>- методами молекулярно-генетического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анализа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процессе реализации профессиональной деятельности в области школьного биологического образования в соответствии с нормативно-правовыми актами сферы образования.</w:t>
            </w:r>
          </w:p>
          <w:p w:rsidR="009950ED" w:rsidRPr="00EF606F" w:rsidRDefault="009950ED" w:rsidP="00E051EB">
            <w:pPr>
              <w:spacing w:after="0" w:line="240" w:lineRule="auto"/>
              <w:jc w:val="both"/>
              <w:rPr>
                <w:sz w:val="19"/>
                <w:szCs w:val="19"/>
              </w:rPr>
            </w:pPr>
          </w:p>
        </w:tc>
      </w:tr>
      <w:tr w:rsidR="009950ED" w:rsidRPr="00F07604" w:rsidTr="00C91D6A">
        <w:trPr>
          <w:trHeight w:hRule="exact" w:val="536"/>
        </w:trPr>
        <w:tc>
          <w:tcPr>
            <w:tcW w:w="1027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05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ПК-11: готовность</w:t>
            </w:r>
            <w:r w:rsidR="00EF606F" w:rsidRPr="00EF60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9950ED" w:rsidTr="00C91D6A">
        <w:trPr>
          <w:trHeight w:hRule="exact" w:val="277"/>
        </w:trPr>
        <w:tc>
          <w:tcPr>
            <w:tcW w:w="1027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950ED" w:rsidRPr="00F07604" w:rsidTr="00C91D6A">
        <w:trPr>
          <w:trHeight w:hRule="exact" w:val="1456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 w:rsidP="00E051E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 w:rsidP="00E051E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мере:</w:t>
            </w:r>
          </w:p>
          <w:p w:rsidR="009950ED" w:rsidRPr="00EF606F" w:rsidRDefault="00EF606F" w:rsidP="00E051E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фундаментальные основы, направления и достижения современной генетики;</w:t>
            </w:r>
          </w:p>
          <w:p w:rsidR="009950ED" w:rsidRPr="00EF606F" w:rsidRDefault="00EF606F" w:rsidP="00E051E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современные методы исследования в области генетики;</w:t>
            </w:r>
          </w:p>
          <w:p w:rsidR="009950ED" w:rsidRPr="00EF606F" w:rsidRDefault="00EF606F" w:rsidP="00E051E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основные направления и перспективы использования достижений современной генетики в биомедицине, сельском хозяйстве, в области охраны природы</w:t>
            </w:r>
            <w:r w:rsidR="00E051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постановки и решения исследовательских задач в области школьного биологического образования;</w:t>
            </w:r>
          </w:p>
        </w:tc>
      </w:tr>
      <w:tr w:rsidR="009950ED" w:rsidRPr="00F07604" w:rsidTr="00C91D6A">
        <w:trPr>
          <w:trHeight w:hRule="exact" w:val="1431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 w:rsidP="00E051E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 w:rsidP="00E051E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целом:</w:t>
            </w:r>
          </w:p>
          <w:p w:rsidR="00E051EB" w:rsidRPr="00EF606F" w:rsidRDefault="00E051EB" w:rsidP="00E051E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фундаментальные основы, направления и достижения современной генетики;</w:t>
            </w:r>
          </w:p>
          <w:p w:rsidR="00E051EB" w:rsidRPr="00EF606F" w:rsidRDefault="00E051EB" w:rsidP="00E051E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современные методы исследования в области генетики;</w:t>
            </w:r>
          </w:p>
          <w:p w:rsidR="009950ED" w:rsidRPr="00EF606F" w:rsidRDefault="00E051EB" w:rsidP="00E051E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основные направления и перспективы использования достижений современной генетики в биомедицине, сельском хозяйстве, в области охраны природы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постановки и решения исследовательских задач в области школьного биологического образования;</w:t>
            </w:r>
          </w:p>
        </w:tc>
      </w:tr>
      <w:tr w:rsidR="009950ED" w:rsidRPr="00F07604" w:rsidTr="00C91D6A">
        <w:trPr>
          <w:trHeight w:hRule="exact" w:val="1431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 w:rsidP="00E051E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3</w:t>
            </w:r>
          </w:p>
        </w:tc>
        <w:tc>
          <w:tcPr>
            <w:tcW w:w="901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 w:rsidP="00E051E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частично:</w:t>
            </w:r>
          </w:p>
          <w:p w:rsidR="00E051EB" w:rsidRPr="00EF606F" w:rsidRDefault="00E051EB" w:rsidP="00E051E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фундаментальные основы, направления и достижения современной генетики;</w:t>
            </w:r>
          </w:p>
          <w:p w:rsidR="00E051EB" w:rsidRPr="00EF606F" w:rsidRDefault="00E051EB" w:rsidP="00E051E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современные методы исследования в области генетики;</w:t>
            </w:r>
          </w:p>
          <w:p w:rsidR="009950ED" w:rsidRPr="00EF606F" w:rsidRDefault="00E051EB" w:rsidP="00E051E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основные направления и перспективы использования достижений современной генетики в биомедицине, сельском хозяйстве, в области охраны природы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постановки и решения исследовательских задач в области школьного биологического образования;</w:t>
            </w:r>
          </w:p>
        </w:tc>
      </w:tr>
      <w:tr w:rsidR="009950ED" w:rsidTr="00C91D6A">
        <w:trPr>
          <w:trHeight w:hRule="exact" w:val="277"/>
        </w:trPr>
        <w:tc>
          <w:tcPr>
            <w:tcW w:w="1027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 w:rsidP="00E051E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950ED" w:rsidRPr="00F07604" w:rsidTr="00C91D6A">
        <w:trPr>
          <w:trHeight w:hRule="exact" w:val="1568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 w:rsidP="00E051E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 w:rsidP="00E051E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мере:</w:t>
            </w:r>
          </w:p>
          <w:p w:rsidR="009950ED" w:rsidRPr="00EF606F" w:rsidRDefault="00EF606F" w:rsidP="00E051E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объяснять фундаментальные основы генетики, современные достижения, проблемы и тенденции развития генетики, её взаимосвязь с другими науками;</w:t>
            </w:r>
          </w:p>
          <w:p w:rsidR="009950ED" w:rsidRPr="00EF606F" w:rsidRDefault="00EF606F" w:rsidP="00E051E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объяснять суть генетических процессов и их механизмы;</w:t>
            </w:r>
          </w:p>
          <w:p w:rsidR="009950ED" w:rsidRPr="00E051EB" w:rsidRDefault="00EF606F" w:rsidP="00E051E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критически анализировать информацию о современных достижениях генетики и её прикладном использовании</w:t>
            </w:r>
            <w:r w:rsidR="00E051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постановки и решения исследовательских задач в области школьного биологического образования;</w:t>
            </w:r>
          </w:p>
        </w:tc>
      </w:tr>
      <w:tr w:rsidR="009950ED" w:rsidRPr="00F07604" w:rsidTr="00C91D6A">
        <w:trPr>
          <w:trHeight w:hRule="exact" w:val="1576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 w:rsidP="00320B6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 w:rsidP="00320B6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целом:</w:t>
            </w:r>
          </w:p>
          <w:p w:rsidR="00E051EB" w:rsidRPr="00EF606F" w:rsidRDefault="00E051EB" w:rsidP="00320B6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объяснять фундаментальные основы генетики, современные достижения, проблемы и тенденции развития генетики, её взаимосвязь с другими науками;</w:t>
            </w:r>
          </w:p>
          <w:p w:rsidR="00E051EB" w:rsidRPr="00EF606F" w:rsidRDefault="00E051EB" w:rsidP="00320B6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объяснять суть генетических процессов и их механизмы;</w:t>
            </w:r>
          </w:p>
          <w:p w:rsidR="009950ED" w:rsidRPr="00EF606F" w:rsidRDefault="00E051EB" w:rsidP="00320B6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критически анализировать информацию о современных достижениях генетики и её прикладном использовании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постановки и решения исследовательских задач в области школьного биологического образования;</w:t>
            </w:r>
          </w:p>
        </w:tc>
      </w:tr>
      <w:tr w:rsidR="009950ED" w:rsidRPr="00F07604" w:rsidTr="00C91D6A">
        <w:trPr>
          <w:trHeight w:hRule="exact" w:val="1576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 w:rsidP="00320B6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 w:rsidP="00320B6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частично:</w:t>
            </w:r>
          </w:p>
          <w:p w:rsidR="00E051EB" w:rsidRPr="00EF606F" w:rsidRDefault="00E051EB" w:rsidP="00320B6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объяснять фундаментальные основы генетики, современные достижения, проблемы и тенденции развития генетики, её взаимосвязь с другими науками;</w:t>
            </w:r>
          </w:p>
          <w:p w:rsidR="00E051EB" w:rsidRPr="00EF606F" w:rsidRDefault="00E051EB" w:rsidP="00320B6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объяснять суть генетических процессов и их механизмы;</w:t>
            </w:r>
          </w:p>
          <w:p w:rsidR="009950ED" w:rsidRPr="00EF606F" w:rsidRDefault="00E051EB" w:rsidP="00320B6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критически анализировать информацию о современных достижениях генетики и её прикладном использовании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постановки и решения исследовательских задач в области школьного биологического образования.</w:t>
            </w:r>
          </w:p>
        </w:tc>
      </w:tr>
      <w:tr w:rsidR="009950ED" w:rsidTr="00C91D6A">
        <w:trPr>
          <w:trHeight w:hRule="exact" w:val="277"/>
        </w:trPr>
        <w:tc>
          <w:tcPr>
            <w:tcW w:w="1027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950ED" w:rsidRPr="00F07604" w:rsidTr="00C91D6A">
        <w:trPr>
          <w:trHeight w:hRule="exact" w:val="1241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 w:rsidP="00320B6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 w:rsidP="00320B6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мере:</w:t>
            </w:r>
          </w:p>
          <w:p w:rsidR="009950ED" w:rsidRPr="00EF606F" w:rsidRDefault="00EF606F" w:rsidP="00320B6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генетической терминологией и генетическими понятиями;</w:t>
            </w:r>
          </w:p>
          <w:p w:rsidR="009950ED" w:rsidRPr="00EF606F" w:rsidRDefault="00EF606F" w:rsidP="00320B6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методами решения генетических задач;</w:t>
            </w:r>
          </w:p>
          <w:p w:rsidR="009950ED" w:rsidRPr="00EF606F" w:rsidRDefault="00EF606F" w:rsidP="00320B6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информацией о перспективах развития молекулярно-генетических методов</w:t>
            </w:r>
            <w:r w:rsidR="00320B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постановки и решения исследовательских задач в области школьного биологического образования;</w:t>
            </w:r>
          </w:p>
        </w:tc>
      </w:tr>
      <w:tr w:rsidR="009950ED" w:rsidRPr="00F07604" w:rsidTr="00C91D6A">
        <w:trPr>
          <w:trHeight w:hRule="exact" w:val="1119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 w:rsidP="00320B6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 w:rsidP="00320B6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целом:</w:t>
            </w:r>
          </w:p>
          <w:p w:rsidR="009950ED" w:rsidRPr="00EF606F" w:rsidRDefault="00EF606F" w:rsidP="00320B6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генетической терминологией и генетическими понятиями;</w:t>
            </w:r>
          </w:p>
          <w:p w:rsidR="009950ED" w:rsidRPr="00EF606F" w:rsidRDefault="00EF606F" w:rsidP="00320B6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методами решения генетических задач;</w:t>
            </w:r>
          </w:p>
          <w:p w:rsidR="009950ED" w:rsidRPr="00EF606F" w:rsidRDefault="00EF606F" w:rsidP="00320B6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информацией о перспективах развития молекулярно-генетических методов</w:t>
            </w:r>
            <w:r w:rsidR="00320B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постановки и решения исследовательских задач в области школьного биологического образования;</w:t>
            </w:r>
          </w:p>
        </w:tc>
      </w:tr>
      <w:tr w:rsidR="009950ED" w:rsidRPr="00F07604" w:rsidTr="00C91D6A">
        <w:trPr>
          <w:trHeight w:hRule="exact" w:val="1134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 w:rsidP="00320B6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 w:rsidP="00320B6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частично:</w:t>
            </w:r>
          </w:p>
          <w:p w:rsidR="009950ED" w:rsidRPr="00EF606F" w:rsidRDefault="00EF606F" w:rsidP="00320B6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генетической терминологией и генетическими понятиями;</w:t>
            </w:r>
          </w:p>
          <w:p w:rsidR="009950ED" w:rsidRPr="00EF606F" w:rsidRDefault="00EF606F" w:rsidP="00320B6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методами решения генетических задач;</w:t>
            </w:r>
          </w:p>
          <w:p w:rsidR="009950ED" w:rsidRPr="00EF606F" w:rsidRDefault="00EF606F" w:rsidP="00320B6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информацией о перспективах развития молекулярно-генетических методов</w:t>
            </w:r>
            <w:r w:rsidR="00320B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постановки и решения исследовательских задач в области школьного биологического образования.</w:t>
            </w:r>
          </w:p>
        </w:tc>
      </w:tr>
      <w:tr w:rsidR="009950ED" w:rsidRPr="00F07604" w:rsidTr="00C91D6A">
        <w:trPr>
          <w:trHeight w:hRule="exact" w:val="138"/>
        </w:trPr>
        <w:tc>
          <w:tcPr>
            <w:tcW w:w="771" w:type="dxa"/>
            <w:gridSpan w:val="2"/>
          </w:tcPr>
          <w:p w:rsidR="009950ED" w:rsidRPr="00EF606F" w:rsidRDefault="009950ED"/>
        </w:tc>
        <w:tc>
          <w:tcPr>
            <w:tcW w:w="490" w:type="dxa"/>
          </w:tcPr>
          <w:p w:rsidR="009950ED" w:rsidRPr="00EF606F" w:rsidRDefault="009950ED"/>
        </w:tc>
        <w:tc>
          <w:tcPr>
            <w:tcW w:w="3252" w:type="dxa"/>
            <w:gridSpan w:val="4"/>
          </w:tcPr>
          <w:p w:rsidR="009950ED" w:rsidRPr="00EF606F" w:rsidRDefault="009950ED"/>
        </w:tc>
        <w:tc>
          <w:tcPr>
            <w:tcW w:w="4771" w:type="dxa"/>
            <w:gridSpan w:val="9"/>
          </w:tcPr>
          <w:p w:rsidR="009950ED" w:rsidRPr="00EF606F" w:rsidRDefault="009950ED"/>
        </w:tc>
        <w:tc>
          <w:tcPr>
            <w:tcW w:w="995" w:type="dxa"/>
            <w:gridSpan w:val="2"/>
          </w:tcPr>
          <w:p w:rsidR="009950ED" w:rsidRPr="00EF606F" w:rsidRDefault="009950ED"/>
        </w:tc>
      </w:tr>
      <w:tr w:rsidR="009950ED" w:rsidRPr="00F07604" w:rsidTr="00C91D6A">
        <w:trPr>
          <w:trHeight w:hRule="exact" w:val="277"/>
        </w:trPr>
        <w:tc>
          <w:tcPr>
            <w:tcW w:w="10279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EF60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EF60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9950ED" w:rsidTr="00C91D6A">
        <w:trPr>
          <w:trHeight w:hRule="exact" w:val="27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950ED" w:rsidRPr="00F07604" w:rsidTr="00C91D6A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сущность процессов наследования признаков и принципы наследственности;</w:t>
            </w:r>
          </w:p>
        </w:tc>
      </w:tr>
      <w:tr w:rsidR="009950ED" w:rsidRPr="00F07604" w:rsidTr="00C91D6A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роль изменчивости и наследственности в эволюционном процессе;</w:t>
            </w:r>
          </w:p>
        </w:tc>
      </w:tr>
      <w:tr w:rsidR="009950ED" w:rsidRPr="00F07604" w:rsidTr="00C91D6A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процессы реализации программы развития в ходе онтогенеза;</w:t>
            </w:r>
          </w:p>
        </w:tc>
      </w:tr>
      <w:tr w:rsidR="009950ED" w:rsidRPr="00F07604" w:rsidTr="00C91D6A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краткую историю развития генетики, ее разделы, методы генетики;</w:t>
            </w:r>
          </w:p>
        </w:tc>
      </w:tr>
      <w:tr w:rsidR="009950ED" w:rsidRPr="00F07604" w:rsidTr="00C91D6A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цитологические основы бесполого и полового размножения;</w:t>
            </w:r>
          </w:p>
        </w:tc>
      </w:tr>
      <w:tr w:rsidR="009950ED" w:rsidTr="00C91D6A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5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</w:t>
            </w:r>
            <w:r w:rsidR="002861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закономерности</w:t>
            </w:r>
            <w:r w:rsidR="00320B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наследования</w:t>
            </w:r>
            <w:r w:rsidR="00320B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признаков;</w:t>
            </w:r>
          </w:p>
        </w:tc>
      </w:tr>
      <w:tr w:rsidR="009950ED" w:rsidTr="00C91D6A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95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молекулярные</w:t>
            </w:r>
            <w:r w:rsidR="00320B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r w:rsidR="00320B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наследственности;</w:t>
            </w:r>
          </w:p>
        </w:tc>
      </w:tr>
      <w:tr w:rsidR="009950ED" w:rsidRPr="00F07604" w:rsidTr="00C91D6A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95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типы изменчивости и их причины;</w:t>
            </w:r>
          </w:p>
        </w:tc>
      </w:tr>
      <w:tr w:rsidR="009950ED" w:rsidTr="00C91D6A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95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генетическую</w:t>
            </w:r>
            <w:r w:rsidR="00320B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регуляцию</w:t>
            </w:r>
            <w:r w:rsidR="00320B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онтогенеза;</w:t>
            </w:r>
          </w:p>
        </w:tc>
      </w:tr>
      <w:tr w:rsidR="009950ED" w:rsidRPr="00F07604" w:rsidTr="00C91D6A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95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и методы генетики человека;</w:t>
            </w:r>
          </w:p>
        </w:tc>
      </w:tr>
      <w:tr w:rsidR="009950ED" w:rsidTr="00C91D6A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3.1.11</w:t>
            </w:r>
          </w:p>
        </w:tc>
        <w:tc>
          <w:tcPr>
            <w:tcW w:w="95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генетические</w:t>
            </w:r>
            <w:r w:rsidR="00320B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r w:rsidR="00320B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селекции.</w:t>
            </w:r>
          </w:p>
        </w:tc>
      </w:tr>
      <w:tr w:rsidR="009950ED" w:rsidTr="00C91D6A">
        <w:trPr>
          <w:trHeight w:hRule="exact" w:val="27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950ED" w:rsidTr="00C91D6A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решать</w:t>
            </w:r>
            <w:r w:rsidR="00320B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генетические</w:t>
            </w:r>
            <w:r w:rsidR="00320B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задачи;</w:t>
            </w:r>
          </w:p>
        </w:tc>
      </w:tr>
      <w:tr w:rsidR="009950ED" w:rsidRPr="00F07604" w:rsidTr="00C91D6A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проводить и анализировать генетические опыты;</w:t>
            </w:r>
          </w:p>
        </w:tc>
      </w:tr>
      <w:tr w:rsidR="009950ED" w:rsidRPr="00F07604" w:rsidTr="00C91D6A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моделировать генетическую структуру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панмиктических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популяций;</w:t>
            </w:r>
          </w:p>
        </w:tc>
      </w:tr>
      <w:tr w:rsidR="009950ED" w:rsidRPr="00F07604" w:rsidTr="00C91D6A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методы статистической обработки полученных результатов генетических опытов;</w:t>
            </w:r>
          </w:p>
        </w:tc>
      </w:tr>
      <w:tr w:rsidR="009950ED" w:rsidRPr="009628FE" w:rsidTr="00C91D6A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3.2.5</w:t>
            </w:r>
          </w:p>
        </w:tc>
        <w:tc>
          <w:tcPr>
            <w:tcW w:w="95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родословные человек</w:t>
            </w:r>
            <w:r w:rsidR="00FA65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950ED" w:rsidTr="00C91D6A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95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проводить</w:t>
            </w:r>
            <w:r w:rsidR="00320B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популяционно-статистические</w:t>
            </w:r>
            <w:r w:rsidR="00320B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расчеты;</w:t>
            </w:r>
          </w:p>
        </w:tc>
      </w:tr>
      <w:tr w:rsidR="009950ED" w:rsidRPr="00F07604" w:rsidTr="00C91D6A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95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определять характер наследования признаков, давать прогноз проявления признаков у потомков;</w:t>
            </w:r>
          </w:p>
        </w:tc>
      </w:tr>
      <w:tr w:rsidR="009950ED" w:rsidRPr="00F07604" w:rsidTr="00C91D6A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95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объяснять цели прикладных исследований в области медицинской генетики;</w:t>
            </w:r>
          </w:p>
        </w:tc>
      </w:tr>
      <w:tr w:rsidR="009950ED" w:rsidRPr="00F07604" w:rsidTr="00C91D6A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3.2.9</w:t>
            </w:r>
          </w:p>
        </w:tc>
        <w:tc>
          <w:tcPr>
            <w:tcW w:w="95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аргументированно объяснять цели прикладных исследований в области генной инженерии, генома человека;</w:t>
            </w:r>
          </w:p>
        </w:tc>
      </w:tr>
      <w:tr w:rsidR="009950ED" w:rsidRPr="00F07604" w:rsidTr="00C91D6A">
        <w:trPr>
          <w:trHeight w:hRule="exact" w:val="50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3.2.10</w:t>
            </w:r>
          </w:p>
        </w:tc>
        <w:tc>
          <w:tcPr>
            <w:tcW w:w="95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критически анализировать возможные последствия генно-инженерных работ как для природы в целом, так и для человека.</w:t>
            </w:r>
          </w:p>
        </w:tc>
      </w:tr>
      <w:tr w:rsidR="009950ED" w:rsidTr="00C91D6A">
        <w:trPr>
          <w:trHeight w:hRule="exact" w:val="27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950ED" w:rsidRPr="00F07604" w:rsidTr="00C91D6A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статистическими методами анализа расщепления в потомстве;</w:t>
            </w:r>
          </w:p>
        </w:tc>
      </w:tr>
      <w:tr w:rsidR="009950ED" w:rsidRPr="00F07604" w:rsidTr="00C91D6A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методами цитогенетического и популяционно-генетического анализа;</w:t>
            </w:r>
          </w:p>
        </w:tc>
      </w:tr>
      <w:tr w:rsidR="009950ED" w:rsidRPr="00F07604" w:rsidTr="00C91D6A">
        <w:trPr>
          <w:trHeight w:hRule="exact" w:val="50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информацией о потенциальной опасности генно-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инженернах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работ, этических и социальных последствиях исследований генома человека;</w:t>
            </w:r>
          </w:p>
        </w:tc>
      </w:tr>
      <w:tr w:rsidR="009950ED" w:rsidTr="00C91D6A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основными</w:t>
            </w:r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генной</w:t>
            </w:r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инженерии;</w:t>
            </w:r>
          </w:p>
        </w:tc>
      </w:tr>
      <w:tr w:rsidR="009950ED" w:rsidRPr="00F07604" w:rsidTr="00C91D6A">
        <w:trPr>
          <w:trHeight w:hRule="exact" w:val="50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95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информацией о правилах безопасности при выполнении генно-инженерных работ, мерах, исключающих утечку опасных генетических конструкций;</w:t>
            </w:r>
          </w:p>
        </w:tc>
      </w:tr>
      <w:tr w:rsidR="009950ED" w:rsidRPr="00F07604" w:rsidTr="00C91D6A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95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информацией о правовом регулировании исследований в области генно-инженерных работ.</w:t>
            </w:r>
          </w:p>
        </w:tc>
      </w:tr>
      <w:tr w:rsidR="009950ED" w:rsidRPr="00F07604" w:rsidTr="00C91D6A">
        <w:trPr>
          <w:trHeight w:hRule="exact" w:val="277"/>
        </w:trPr>
        <w:tc>
          <w:tcPr>
            <w:tcW w:w="1027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950ED" w:rsidRPr="00EF606F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9950ED" w:rsidTr="0028617C">
        <w:trPr>
          <w:trHeight w:hRule="exact" w:val="901"/>
        </w:trPr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D6A" w:rsidRDefault="00EF60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</w:p>
          <w:p w:rsidR="0028617C" w:rsidRDefault="002861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тия</w:t>
            </w:r>
          </w:p>
        </w:tc>
        <w:tc>
          <w:tcPr>
            <w:tcW w:w="39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9950ED" w:rsidRPr="00F07604" w:rsidTr="0028617C">
        <w:trPr>
          <w:trHeight w:hRule="exact" w:val="478"/>
        </w:trPr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  <w:tc>
          <w:tcPr>
            <w:tcW w:w="39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1. Введение.</w:t>
            </w:r>
            <w:r w:rsidR="00C91D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 w:rsidRPr="00EF60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Генетика как наука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9950ED"/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9950ED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9950ED"/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9950ED"/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9950ED"/>
        </w:tc>
        <w:tc>
          <w:tcPr>
            <w:tcW w:w="13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9950ED"/>
        </w:tc>
      </w:tr>
      <w:tr w:rsidR="009950ED" w:rsidTr="0028617C">
        <w:trPr>
          <w:trHeight w:hRule="exact" w:val="917"/>
        </w:trPr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9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Предмет, цель, задачи и методы генетики.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генетики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/Лек/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0AE0" w:rsidRDefault="00EF6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</w:tr>
      <w:tr w:rsidR="009950ED" w:rsidTr="0028617C">
        <w:trPr>
          <w:trHeight w:hRule="exact" w:val="478"/>
        </w:trPr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  <w:tc>
          <w:tcPr>
            <w:tcW w:w="39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2. Материальные</w:t>
            </w:r>
            <w:r w:rsidR="00C91D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r w:rsidR="00C91D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наследственности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  <w:tc>
          <w:tcPr>
            <w:tcW w:w="13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</w:tr>
      <w:tr w:rsidR="009950ED" w:rsidTr="0028617C">
        <w:trPr>
          <w:trHeight w:hRule="exact" w:val="6479"/>
        </w:trPr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9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Строение и функции ДНК и РНК</w:t>
            </w:r>
            <w:proofErr w:type="gram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НК – генетический материал бактерий,</w:t>
            </w:r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вирусов, и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эукариотических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клеток. Опыты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Гриффита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Херши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Чейз, Мак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Леод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Мак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Карти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Структура молекул ДНК и РНК. Перенос генетической информации в клетке.</w:t>
            </w:r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140A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ередача наследственной информации при бесполом и половом типах размножения. Роль ядра и цитоплазмы в передаче наследственной информации. </w:t>
            </w:r>
            <w:r w:rsidR="00140A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аспределение генетического материала при делении клеток в процессе митоза и мейоза. Видовая специфичность кариотипа. Гаметогенез у животных.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Спорогенез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гаметогенез у растений. Типы полового</w:t>
            </w:r>
          </w:p>
          <w:p w:rsidR="009950ED" w:rsidRPr="00F07604" w:rsidRDefault="00EF606F" w:rsidP="00C91D6A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размножения. Половой процесс у одноклеточных организмов. Роль полового размножения в передаче наследственного информации в ряду поколений. Генетический код. Первые гипотезы о сущности генетического кода. Расшифровка генетического кода, работы Крика,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Ниренберга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Очоа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Коринберга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Доказательство генетического кода с помощью фага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Свойства генетического кода.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Колинеарность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гена и кодируемого белка. Информационные взаимоотн</w:t>
            </w:r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ошения между ДНК, РНК и белками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076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0AE0" w:rsidRDefault="00140AE0" w:rsidP="0014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9950ED" w:rsidRDefault="00140AE0" w:rsidP="00140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 Л3.1</w:t>
            </w:r>
          </w:p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</w:tr>
      <w:tr w:rsidR="009950ED" w:rsidTr="0028617C">
        <w:trPr>
          <w:trHeight w:hRule="exact" w:val="1137"/>
        </w:trPr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9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 w:rsidP="00C91D6A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Строение и функции ДНК и РНК /Ср/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0AE0" w:rsidRDefault="00140AE0" w:rsidP="0014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9950ED" w:rsidRDefault="00140AE0" w:rsidP="00140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 Л3.1</w:t>
            </w:r>
          </w:p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</w:tr>
      <w:tr w:rsidR="009950ED" w:rsidTr="0028617C">
        <w:trPr>
          <w:trHeight w:hRule="exact" w:val="1137"/>
        </w:trPr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2.3</w:t>
            </w:r>
          </w:p>
        </w:tc>
        <w:tc>
          <w:tcPr>
            <w:tcW w:w="39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Хромосомы: с</w:t>
            </w:r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троение, функции, типы хромосом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0AE0" w:rsidRDefault="00140AE0" w:rsidP="0014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9950ED" w:rsidRDefault="00140AE0" w:rsidP="00140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 Л3.1</w:t>
            </w:r>
          </w:p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</w:tr>
      <w:tr w:rsidR="009950ED" w:rsidTr="0028617C">
        <w:trPr>
          <w:trHeight w:hRule="exact" w:val="1137"/>
        </w:trPr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9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Хромосомы: с</w:t>
            </w:r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троение, функции, типы хромосом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gram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0AE0" w:rsidRDefault="00140AE0" w:rsidP="0014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9950ED" w:rsidRDefault="00140AE0" w:rsidP="00140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 Л3.1</w:t>
            </w:r>
          </w:p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</w:tr>
      <w:tr w:rsidR="009950ED" w:rsidTr="0028617C">
        <w:trPr>
          <w:trHeight w:hRule="exact" w:val="1137"/>
        </w:trPr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9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C91D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 размножения организмов</w:t>
            </w:r>
            <w:r w:rsid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gramStart"/>
            <w:r w:rsid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0AE0" w:rsidRDefault="00140AE0" w:rsidP="0014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9950ED" w:rsidRDefault="00140AE0" w:rsidP="00140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 Л3.1</w:t>
            </w:r>
          </w:p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</w:tr>
      <w:tr w:rsidR="009950ED" w:rsidTr="0028617C">
        <w:trPr>
          <w:trHeight w:hRule="exact" w:val="917"/>
        </w:trPr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9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 w:rsidP="00C91D6A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Гаметогенез у растений и животных. Нерегулярные типы полового размножения  /</w:t>
            </w:r>
            <w:proofErr w:type="gram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0AE0" w:rsidRDefault="00140AE0" w:rsidP="0014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9950ED" w:rsidRDefault="00140AE0" w:rsidP="00140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</w:tr>
      <w:tr w:rsidR="009950ED" w:rsidRPr="00F07604" w:rsidTr="0028617C">
        <w:trPr>
          <w:trHeight w:hRule="exact" w:val="697"/>
        </w:trPr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  <w:tc>
          <w:tcPr>
            <w:tcW w:w="39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3. Закономерности наследования признаков и принципы наследственности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9950ED"/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9950ED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9950ED"/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9950ED"/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9950ED"/>
        </w:tc>
        <w:tc>
          <w:tcPr>
            <w:tcW w:w="13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9950ED"/>
        </w:tc>
      </w:tr>
      <w:tr w:rsidR="009950ED" w:rsidTr="0028617C">
        <w:trPr>
          <w:trHeight w:hRule="exact" w:val="2777"/>
        </w:trPr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9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C91D6A" w:rsidRDefault="00EF606F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Моногибридное скрещивание. Анализирующее скрещивание и его значение. Неполное доминирование.</w:t>
            </w:r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Представление Г. Менделя о дискретной наследственности (факториальная гипотеза). Представление об аллелях и их взаимодействиях: полное и неполное доминирование,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кодоминирование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Закон "чистоты гамет".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Гомозиготность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гетерозиготность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Анализирующее скрещивание, анализ типов</w:t>
            </w:r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соотношения гамет у гибридов</w:t>
            </w:r>
            <w:r w:rsidR="00140A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 w:rsidRP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0AE0" w:rsidRDefault="00140AE0" w:rsidP="0014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9950ED" w:rsidRDefault="00140AE0" w:rsidP="00140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 Л3.1</w:t>
            </w:r>
          </w:p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</w:tr>
      <w:tr w:rsidR="009950ED" w:rsidTr="0028617C">
        <w:trPr>
          <w:trHeight w:hRule="exact" w:val="1137"/>
        </w:trPr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9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Моногибридное скрещивание. Анализирующее скрещивание и его значение.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Неполное</w:t>
            </w:r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доминирование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0AE0" w:rsidRDefault="00140AE0" w:rsidP="0014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9950ED" w:rsidRDefault="00140AE0" w:rsidP="00140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 Л3.1</w:t>
            </w:r>
          </w:p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</w:tr>
      <w:tr w:rsidR="009950ED" w:rsidTr="0028617C">
        <w:trPr>
          <w:trHeight w:hRule="exact" w:val="2909"/>
        </w:trPr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9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Закономерности наследования в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и полигибридных скрещиваниях при моногенном контроле каждого признака: единообразие первого поколения и расщепление во втором поколении. Закон независимого наследования генов. Статистический характер расщеплений. Общая формула расщеплений при независимом наследовании. Значение мейоза в осуществлении законов «чистоты гамет» и независимого наследования.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Условия</w:t>
            </w:r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осуществле</w:t>
            </w:r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ния «менделеевских» расщеплений</w:t>
            </w:r>
            <w:r w:rsidR="00140A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0AE0" w:rsidRDefault="00140AE0" w:rsidP="0014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9950ED" w:rsidRDefault="00140AE0" w:rsidP="00140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 Л3.1</w:t>
            </w:r>
          </w:p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</w:tr>
      <w:tr w:rsidR="009950ED" w:rsidTr="0028617C">
        <w:trPr>
          <w:trHeight w:hRule="exact" w:val="697"/>
        </w:trPr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9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 w:rsidP="00C91D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Дигибридное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скрещивание. Полигибридное скрещивание /</w:t>
            </w:r>
            <w:proofErr w:type="gram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0AE0" w:rsidRDefault="00140AE0" w:rsidP="0014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9950ED" w:rsidRDefault="00140AE0" w:rsidP="00140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Л3.1</w:t>
            </w:r>
          </w:p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</w:tr>
      <w:tr w:rsidR="009950ED" w:rsidTr="0028617C">
        <w:trPr>
          <w:trHeight w:hRule="exact" w:val="929"/>
        </w:trPr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9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Наследование при взаимодействии ге</w:t>
            </w:r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/Лек/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0AE0" w:rsidRDefault="00140AE0" w:rsidP="0014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9950ED" w:rsidRDefault="00140AE0" w:rsidP="00140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Л2.4 Л3.1</w:t>
            </w:r>
          </w:p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</w:tr>
      <w:tr w:rsidR="009950ED" w:rsidTr="0028617C">
        <w:trPr>
          <w:trHeight w:hRule="exact" w:val="2281"/>
        </w:trPr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3.6</w:t>
            </w:r>
          </w:p>
        </w:tc>
        <w:tc>
          <w:tcPr>
            <w:tcW w:w="39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Отклонения от менделевских расщеплений при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</w:t>
            </w:r>
            <w:proofErr w:type="gram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полигенном контроле признаков. Неаллельные взаимодействия: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комплементарность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эпистаз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полимерия.</w:t>
            </w:r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Биохимические основы неаллельных взаимодействий. Представление о генотипе как сложной системе аллельных и неаллельных взаимодействий генов.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Плейотропное</w:t>
            </w:r>
            <w:proofErr w:type="spellEnd"/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действие</w:t>
            </w:r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генов.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</w:t>
            </w:r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нентрантность</w:t>
            </w:r>
            <w:proofErr w:type="spellEnd"/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экспрессивность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0AE0" w:rsidRDefault="00140AE0" w:rsidP="0014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9950ED" w:rsidRDefault="00140AE0" w:rsidP="00140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Л3.1</w:t>
            </w:r>
          </w:p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</w:tr>
      <w:tr w:rsidR="009950ED" w:rsidTr="0028617C">
        <w:trPr>
          <w:trHeight w:hRule="exact" w:val="711"/>
        </w:trPr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9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Наслед</w:t>
            </w:r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ование при взаимодействии генов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gram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0AE0" w:rsidRDefault="00140AE0" w:rsidP="0014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9950ED" w:rsidRDefault="00140AE0" w:rsidP="00140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</w:tr>
      <w:tr w:rsidR="009950ED" w:rsidTr="0028617C">
        <w:trPr>
          <w:trHeight w:hRule="exact" w:val="721"/>
        </w:trPr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9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Генетика пола и наследовани</w:t>
            </w:r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 признаков, сцепленных с полом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/Лек/</w:t>
            </w:r>
          </w:p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0AE0" w:rsidRDefault="00140AE0" w:rsidP="0014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9950ED" w:rsidRDefault="00140AE0" w:rsidP="00140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Л3.1</w:t>
            </w:r>
          </w:p>
        </w:tc>
        <w:tc>
          <w:tcPr>
            <w:tcW w:w="5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</w:tr>
      <w:tr w:rsidR="009950ED" w:rsidTr="0028617C">
        <w:trPr>
          <w:trHeight w:hRule="exact" w:val="2737"/>
        </w:trPr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9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Половые хромосомы, гом</w:t>
            </w:r>
            <w:proofErr w:type="gram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гетерогаметный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пол; типы хромосомного определения пола. Наследование признаков, сцепленных с полом. Значение реципрокных скрещиваний</w:t>
            </w:r>
          </w:p>
          <w:p w:rsidR="009950ED" w:rsidRPr="00F07604" w:rsidRDefault="00EF606F" w:rsidP="00C91D6A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изучения сцепленных с полом признаков. Наследование при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нерасхождении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половых хромосом. Балансовая теория определения пола.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Гинандроморфизм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Признаки,</w:t>
            </w:r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ограниченные полом и зависимые от пола   </w:t>
            </w:r>
            <w:r w:rsidRPr="00F076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 w:rsidRPr="00F076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076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0AE0" w:rsidRDefault="00140AE0" w:rsidP="0014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9950ED" w:rsidRDefault="00140AE0" w:rsidP="00140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Л2.4 Л3.1</w:t>
            </w:r>
          </w:p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</w:tr>
      <w:tr w:rsidR="009950ED" w:rsidTr="0028617C">
        <w:trPr>
          <w:trHeight w:hRule="exact" w:val="697"/>
        </w:trPr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9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Генетика пола и наследовани</w:t>
            </w:r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 признаков, сцепленных с полом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gram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0AE0" w:rsidRDefault="00140AE0" w:rsidP="0014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9950ED" w:rsidRDefault="00140AE0" w:rsidP="00140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Л3.1</w:t>
            </w:r>
          </w:p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</w:tr>
      <w:tr w:rsidR="009950ED" w:rsidTr="0028617C">
        <w:trPr>
          <w:trHeight w:hRule="exact" w:val="697"/>
        </w:trPr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9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C91D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Сцепление генов и кроссинговер</w:t>
            </w:r>
            <w:r w:rsidR="00EF606F"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/Лек/</w:t>
            </w:r>
          </w:p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0AE0" w:rsidRDefault="00140AE0" w:rsidP="0014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9950ED" w:rsidRDefault="00140AE0" w:rsidP="00140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Л2.4 Л3.1</w:t>
            </w:r>
          </w:p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</w:tr>
      <w:tr w:rsidR="009950ED" w:rsidTr="0028617C">
        <w:trPr>
          <w:trHeight w:hRule="exact" w:val="5354"/>
        </w:trPr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9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 w:rsidP="00C91D6A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Значение работ школы Т. Моргана в изучении сцепленного наследования признаков.</w:t>
            </w:r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наследования при сцеплении. Группы</w:t>
            </w:r>
            <w:r w:rsidR="00140A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сцепления.</w:t>
            </w:r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Кроссинговер.</w:t>
            </w:r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Доказательства происхождения кроссинговера в мейозе и митозе на стадии четырех нитей.</w:t>
            </w:r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Значение анализирующего скрещивания и тетрадного анализа при изучении кроссинговера.</w:t>
            </w:r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Цитологические доказательства кроссинговера.</w:t>
            </w:r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Множественные перекресты. Интерференция. Линейное расположение генов в хромосомах. Основные положения хромосомной теории наследственности по Т. Моргану.</w:t>
            </w:r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Генетические карты, принцип их построения </w:t>
            </w:r>
            <w:proofErr w:type="gram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</w:t>
            </w:r>
            <w:proofErr w:type="gram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эукариот. Использование данных</w:t>
            </w:r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цитогенетического анализа для локализации генов. Цитологические карты хромосом.</w:t>
            </w:r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Митотический кроссинговер и его использование для картирования хромосом. Построение физических карт хромосом с помощь</w:t>
            </w:r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 методов молекулярной биологии</w:t>
            </w:r>
            <w:r w:rsidR="00140A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0AE0" w:rsidRDefault="00140AE0" w:rsidP="0014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9950ED" w:rsidRDefault="00140AE0" w:rsidP="00140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</w:t>
            </w:r>
          </w:p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</w:tr>
      <w:tr w:rsidR="009950ED" w:rsidTr="0028617C">
        <w:trPr>
          <w:trHeight w:hRule="exact" w:val="697"/>
        </w:trPr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39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C91D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Сцепление генов и кроссинговер</w:t>
            </w:r>
            <w:r w:rsidR="00EF606F"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gramStart"/>
            <w:r w:rsidR="00EF606F"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="00EF606F"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0AE0" w:rsidRDefault="00140AE0" w:rsidP="0014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9950ED" w:rsidRDefault="00140AE0" w:rsidP="00140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Л2.4 Л3.1</w:t>
            </w:r>
          </w:p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</w:tr>
      <w:tr w:rsidR="009950ED" w:rsidTr="0028617C">
        <w:trPr>
          <w:trHeight w:hRule="exact" w:val="697"/>
        </w:trPr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39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 w:rsidP="00C91D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Нехромосомное (цитоплазматическое) наследование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0AE0" w:rsidRDefault="00140AE0" w:rsidP="0014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9950ED" w:rsidRDefault="00140AE0" w:rsidP="00140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Л2.4</w:t>
            </w:r>
          </w:p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</w:tr>
      <w:tr w:rsidR="009950ED" w:rsidRPr="00F07604" w:rsidTr="0028617C">
        <w:trPr>
          <w:trHeight w:hRule="exact" w:val="478"/>
        </w:trPr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  <w:tc>
          <w:tcPr>
            <w:tcW w:w="39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4. Изменчивость, ее причины и методы изучения</w:t>
            </w:r>
          </w:p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9950ED"/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9950ED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9950ED"/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9950ED"/>
        </w:tc>
        <w:tc>
          <w:tcPr>
            <w:tcW w:w="5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9950ED"/>
        </w:tc>
        <w:tc>
          <w:tcPr>
            <w:tcW w:w="13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9950ED"/>
        </w:tc>
      </w:tr>
    </w:tbl>
    <w:p w:rsidR="009950ED" w:rsidRPr="00EF606F" w:rsidRDefault="00EF606F">
      <w:pPr>
        <w:rPr>
          <w:sz w:val="0"/>
          <w:szCs w:val="0"/>
        </w:rPr>
      </w:pPr>
      <w:r w:rsidRPr="00EF606F">
        <w:br w:type="page"/>
      </w:r>
    </w:p>
    <w:tbl>
      <w:tblPr>
        <w:tblW w:w="102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6"/>
        <w:gridCol w:w="4229"/>
        <w:gridCol w:w="884"/>
        <w:gridCol w:w="661"/>
        <w:gridCol w:w="1044"/>
        <w:gridCol w:w="1016"/>
        <w:gridCol w:w="572"/>
        <w:gridCol w:w="1134"/>
      </w:tblGrid>
      <w:tr w:rsidR="009950ED" w:rsidTr="00140AE0">
        <w:trPr>
          <w:trHeight w:hRule="exact" w:val="4124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4.1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о наследственной и ненаследственной (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модификационной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изменчивости. Формирование признаков как результат взаимодействия генотипа и факторов среды. Норма реакции генотипа. Адаптивный характер модификаций. Комбинативная изменчивость,</w:t>
            </w:r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механизм ее возникновения, роль в эволюции и селекции.</w:t>
            </w:r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Геномные изменения: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гаплоидия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полиплоидия, анеуплоидия.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Автополиплоиды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особенности мейоза и характер наследования.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Аллополиплоиды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Амфидиплоидия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как</w:t>
            </w:r>
          </w:p>
          <w:p w:rsidR="009950ED" w:rsidRPr="00C91D6A" w:rsidRDefault="00EF606F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механизм возникновения </w:t>
            </w:r>
            <w:proofErr w:type="gram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плодовитых</w:t>
            </w:r>
            <w:proofErr w:type="gramEnd"/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аллополиплоидов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Роль полиплоидии в эволюции и селекции. Анеуплоидия: нуллисомики, моносомики, полисомики, их использование в генетическом анализе. Особенности мейоза и образования гамет у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анеуплоидов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их </w:t>
            </w:r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жизнеспособность и плодовитость</w:t>
            </w:r>
            <w:r w:rsidR="00140A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0AE0" w:rsidRDefault="00140AE0" w:rsidP="0014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9950ED" w:rsidRDefault="00140AE0" w:rsidP="00140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Л2.4 Л3.1</w:t>
            </w:r>
          </w:p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</w:tr>
      <w:tr w:rsidR="009950ED" w:rsidTr="00140AE0">
        <w:trPr>
          <w:trHeight w:hRule="exact" w:val="1985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C91D6A" w:rsidRDefault="00EF606F" w:rsidP="00C91D6A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Хромосомные перестройки. Внутр</w:t>
            </w:r>
            <w:proofErr w:type="gram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и-</w:t>
            </w:r>
            <w:proofErr w:type="gram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межхромосомные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перестройки: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делеции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дупликации, инверсии,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транслокации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транспозиции. Механизмы их возникновения,</w:t>
            </w:r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использование в генетическом анализе для локализации отдельных генов и составления генетических карт. </w:t>
            </w:r>
            <w:r w:rsidRP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мейоза</w:t>
            </w:r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различных</w:t>
            </w:r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типах</w:t>
            </w:r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перестроек</w:t>
            </w:r>
            <w:r w:rsidR="00140A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 w:rsidRP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0AE0" w:rsidRDefault="00140AE0" w:rsidP="0014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9950ED" w:rsidRDefault="00140AE0" w:rsidP="00140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Л2.4 Л3.1</w:t>
            </w:r>
          </w:p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</w:tr>
      <w:tr w:rsidR="009950ED" w:rsidTr="00140AE0">
        <w:trPr>
          <w:trHeight w:hRule="exact" w:val="697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изменчивости 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0AE0" w:rsidRDefault="00140AE0" w:rsidP="0014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9950ED" w:rsidRDefault="00140AE0" w:rsidP="00140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Л2.4 Л3.1</w:t>
            </w:r>
          </w:p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</w:tr>
      <w:tr w:rsidR="009950ED" w:rsidTr="00140AE0">
        <w:trPr>
          <w:trHeight w:hRule="exact" w:val="2653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140AE0" w:rsidRDefault="00EF606F" w:rsidP="00140AE0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Классификация генных мутаций. Представление о прямых и обратных, генеративных и соматических, адаптивных и нейтральных, летальных и условно летальных, ядерных и неядерных, спонтанных и индуцированных мутациях. Общая характеристика молекулярной природы возникновения генных мутаций: замена оснований; выпадение или вставка оснований (нонсенс,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миссенс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фрэймшифт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типа). Роль мобильных генетических элементов в возникновении генных мутаций и хромосомных перестроек</w:t>
            </w:r>
            <w:r w:rsidR="00140A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0A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 w:rsidRPr="00140A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40A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0AE0" w:rsidRDefault="00140AE0" w:rsidP="0014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9950ED" w:rsidRDefault="00140AE0" w:rsidP="00140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Л2.4 Л3.1</w:t>
            </w:r>
          </w:p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</w:tr>
      <w:tr w:rsidR="00C91D6A" w:rsidTr="00140AE0">
        <w:trPr>
          <w:trHeight w:hRule="exact" w:val="2316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Количественная оценка частот возникновения мутаций. Многоэтапность и генетический контроль мутационного</w:t>
            </w:r>
            <w:r w:rsidR="00140A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процесса. Радиационный мутагенез: генетические эффекты ионизирующего излучения и У</w:t>
            </w:r>
            <w:proofErr w:type="gram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Ф-</w:t>
            </w:r>
            <w:proofErr w:type="gram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лучей. Закономерности «доза – эффект». Химический мутагенез. Особенности</w:t>
            </w:r>
          </w:p>
          <w:p w:rsidR="009950ED" w:rsidRDefault="00EF606F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мутагенного действия химических агентов. Факторы, модифицирующие мутационный процесс. Антимутагены.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Мутагены</w:t>
            </w:r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окружающей</w:t>
            </w:r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среды и методы</w:t>
            </w:r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их</w:t>
            </w:r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тестирования 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0AE0" w:rsidRDefault="00140AE0" w:rsidP="0014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9950ED" w:rsidRDefault="00140AE0" w:rsidP="00140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</w:tr>
      <w:tr w:rsidR="00C91D6A" w:rsidTr="00140AE0">
        <w:trPr>
          <w:trHeight w:hRule="exact" w:val="697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C91D6A" w:rsidRDefault="00EF606F" w:rsidP="00C91D6A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Индуцированный мутагенез и его закономерности  </w:t>
            </w:r>
            <w:r w:rsidRP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 w:rsidRP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0AE0" w:rsidRDefault="00140AE0" w:rsidP="0014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9950ED" w:rsidRDefault="00140AE0" w:rsidP="00140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Л2.4</w:t>
            </w:r>
          </w:p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</w:tr>
      <w:tr w:rsidR="00C91D6A" w:rsidTr="00140AE0">
        <w:trPr>
          <w:trHeight w:hRule="exact" w:val="697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 w:rsidP="00C91D6A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Спонтанный мутагенез и его особенности /</w:t>
            </w:r>
            <w:proofErr w:type="gram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0AE0" w:rsidRDefault="00140AE0" w:rsidP="0014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9950ED" w:rsidRDefault="00140AE0" w:rsidP="00140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Л2.3</w:t>
            </w:r>
          </w:p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</w:tr>
      <w:tr w:rsidR="00C91D6A" w:rsidTr="00140AE0">
        <w:trPr>
          <w:trHeight w:hRule="exact" w:val="630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 w:rsidP="00C91D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Модификационная</w:t>
            </w:r>
            <w:proofErr w:type="spellEnd"/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изменчивость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0AE0" w:rsidRDefault="00140AE0" w:rsidP="0014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9950ED" w:rsidRDefault="00140AE0" w:rsidP="00140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</w:t>
            </w:r>
          </w:p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</w:tr>
      <w:tr w:rsidR="00C91D6A" w:rsidTr="00140AE0">
        <w:trPr>
          <w:trHeight w:hRule="exact" w:val="277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  <w:tc>
          <w:tcPr>
            <w:tcW w:w="4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5. Природа</w:t>
            </w:r>
            <w:r w:rsidR="00C91D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гена</w:t>
            </w: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  <w:tc>
          <w:tcPr>
            <w:tcW w:w="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</w:tr>
      <w:tr w:rsidR="00C91D6A" w:rsidTr="00140AE0">
        <w:trPr>
          <w:trHeight w:hRule="exact" w:val="729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 w:rsidP="00C91D6A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Строение гена. Строение гена прокариот /</w:t>
            </w:r>
            <w:proofErr w:type="gram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0AE0" w:rsidRDefault="00140AE0" w:rsidP="0014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9950ED" w:rsidRDefault="00140AE0" w:rsidP="00140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</w:t>
            </w:r>
          </w:p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</w:tr>
      <w:tr w:rsidR="00C91D6A" w:rsidTr="00140AE0">
        <w:trPr>
          <w:trHeight w:hRule="exact" w:val="697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 w:rsidP="00C91D6A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Особенности генома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эукариотической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клетки  /</w:t>
            </w:r>
            <w:proofErr w:type="gram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0AE0" w:rsidRDefault="00140AE0" w:rsidP="0014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9950ED" w:rsidRDefault="00140AE0" w:rsidP="00140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</w:t>
            </w:r>
          </w:p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</w:tr>
      <w:tr w:rsidR="00C91D6A" w:rsidTr="00140AE0">
        <w:trPr>
          <w:trHeight w:hRule="exact" w:val="478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  <w:tc>
          <w:tcPr>
            <w:tcW w:w="4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6. 6. Генетические</w:t>
            </w:r>
            <w:r w:rsidR="00C91D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r w:rsidR="00C91D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онтогенеза</w:t>
            </w: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  <w:tc>
          <w:tcPr>
            <w:tcW w:w="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</w:tr>
      <w:tr w:rsidR="00C91D6A" w:rsidTr="00140AE0">
        <w:trPr>
          <w:trHeight w:hRule="exact" w:val="979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C91D6A" w:rsidRDefault="00EF606F" w:rsidP="00C91D6A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онтогенеза с позиции генетики.</w:t>
            </w:r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Оперон. Регуляция генной активности на различных уровнях реализации генетического материала  </w:t>
            </w:r>
            <w:r w:rsidRP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0AE0" w:rsidRDefault="00140AE0" w:rsidP="0014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9950ED" w:rsidRDefault="00140AE0" w:rsidP="00140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</w:t>
            </w:r>
          </w:p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</w:tr>
      <w:tr w:rsidR="00C91D6A" w:rsidTr="00140AE0">
        <w:trPr>
          <w:trHeight w:hRule="exact" w:val="697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 w:rsidP="00C91D6A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Оперон. Регуляция генной активности на различных уровнях реализации генетического материала /</w:t>
            </w:r>
            <w:proofErr w:type="spellStart"/>
            <w:proofErr w:type="gram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0AE0" w:rsidRDefault="00140AE0" w:rsidP="0014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9950ED" w:rsidRDefault="00140AE0" w:rsidP="00140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</w:t>
            </w:r>
          </w:p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</w:tr>
      <w:tr w:rsidR="00C91D6A" w:rsidTr="00140AE0">
        <w:trPr>
          <w:trHeight w:hRule="exact" w:val="697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 w:rsidP="00C91D6A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Оперон. Регуляция генной активности на различных уровнях реализации генетического материала /</w:t>
            </w:r>
            <w:proofErr w:type="gram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0AE0" w:rsidRDefault="00140AE0" w:rsidP="0014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9950ED" w:rsidRDefault="00140AE0" w:rsidP="00140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Л2.2</w:t>
            </w:r>
          </w:p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</w:tr>
      <w:tr w:rsidR="00C91D6A" w:rsidTr="00140AE0">
        <w:trPr>
          <w:trHeight w:hRule="exact" w:val="478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  <w:tc>
          <w:tcPr>
            <w:tcW w:w="4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7. Раздел 7.Генетика популяций</w:t>
            </w: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  <w:tc>
          <w:tcPr>
            <w:tcW w:w="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</w:tr>
      <w:tr w:rsidR="00C91D6A" w:rsidTr="00140AE0">
        <w:trPr>
          <w:trHeight w:hRule="exact" w:val="697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C91D6A" w:rsidRDefault="00EF606F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о популяции. Ге</w:t>
            </w:r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нетические процессы в популяции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r w:rsidRP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 w:rsidRP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0AE0" w:rsidRDefault="00140AE0" w:rsidP="0014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9950ED" w:rsidRDefault="00140AE0" w:rsidP="00140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Л2.3</w:t>
            </w:r>
          </w:p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</w:tr>
      <w:tr w:rsidR="00C91D6A" w:rsidTr="00140AE0">
        <w:trPr>
          <w:trHeight w:hRule="exact" w:val="478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C91D6A" w:rsidRDefault="00EF606F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о популяции. Ге</w:t>
            </w:r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нетические процессы в популяции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r w:rsidRP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 w:rsidRP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Л2.3</w:t>
            </w:r>
          </w:p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</w:tr>
      <w:tr w:rsidR="00C91D6A" w:rsidTr="00140AE0">
        <w:trPr>
          <w:trHeight w:hRule="exact" w:val="697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Факторы генетической динамики п</w:t>
            </w:r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опуляции. Закон Харди-</w:t>
            </w:r>
            <w:proofErr w:type="spellStart"/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Вайнберга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0AE0" w:rsidRDefault="00140AE0" w:rsidP="0014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9950ED" w:rsidRDefault="00140AE0" w:rsidP="00140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Л2.3</w:t>
            </w:r>
          </w:p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</w:tr>
      <w:tr w:rsidR="00C91D6A" w:rsidTr="00140AE0">
        <w:trPr>
          <w:trHeight w:hRule="exact" w:val="697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 w:rsidP="00F07604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Факторы генетической динамики популяции. Закон Харди-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Вайнберга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0AE0" w:rsidRDefault="00140AE0" w:rsidP="0014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9950ED" w:rsidRDefault="00140AE0" w:rsidP="00140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Л2.3</w:t>
            </w:r>
          </w:p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</w:tr>
      <w:tr w:rsidR="00F07604" w:rsidRPr="00F07604" w:rsidTr="00140AE0">
        <w:trPr>
          <w:trHeight w:hRule="exact" w:val="697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604" w:rsidRPr="00F07604" w:rsidRDefault="00F076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604" w:rsidRPr="00EF606F" w:rsidRDefault="00F07604" w:rsidP="00F076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Факторы генетической динамики популяции. Закон Харди-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Вайнберга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/КСР/</w:t>
            </w: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604" w:rsidRPr="00F07604" w:rsidRDefault="00F076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604" w:rsidRPr="00F07604" w:rsidRDefault="00F076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604" w:rsidRDefault="00F07604" w:rsidP="005E40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F07604" w:rsidRDefault="00F07604" w:rsidP="005E40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604" w:rsidRDefault="00F07604" w:rsidP="005E40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Л2.3</w:t>
            </w:r>
          </w:p>
          <w:p w:rsidR="00F07604" w:rsidRDefault="00F07604" w:rsidP="005E40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604" w:rsidRDefault="00F07604" w:rsidP="005E40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604" w:rsidRPr="00F07604" w:rsidRDefault="00F07604"/>
        </w:tc>
      </w:tr>
      <w:tr w:rsidR="00C91D6A" w:rsidRPr="00F07604" w:rsidTr="00140AE0">
        <w:trPr>
          <w:trHeight w:hRule="exact" w:val="478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F07604" w:rsidRDefault="009950ED"/>
        </w:tc>
        <w:tc>
          <w:tcPr>
            <w:tcW w:w="4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8. Раздел 8. Генетические основы селекции</w:t>
            </w: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9950ED"/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9950ED"/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9950ED"/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9950ED"/>
        </w:tc>
        <w:tc>
          <w:tcPr>
            <w:tcW w:w="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9950ED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9950ED"/>
        </w:tc>
      </w:tr>
      <w:tr w:rsidR="00C91D6A" w:rsidTr="00140AE0">
        <w:trPr>
          <w:trHeight w:hRule="exact" w:val="697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селекции.</w:t>
            </w:r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Исходный селекционный материал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gram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0AE0" w:rsidRDefault="00140AE0" w:rsidP="0014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9950ED" w:rsidRDefault="00140AE0" w:rsidP="00140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Л2.4</w:t>
            </w:r>
          </w:p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Э4</w:t>
            </w:r>
          </w:p>
        </w:tc>
        <w:tc>
          <w:tcPr>
            <w:tcW w:w="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</w:tr>
      <w:tr w:rsidR="00C91D6A" w:rsidTr="00140AE0">
        <w:trPr>
          <w:trHeight w:hRule="exact" w:val="697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Центры пр</w:t>
            </w:r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оисхождения культурных растений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gram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0AE0" w:rsidRDefault="00140AE0" w:rsidP="0014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9950ED" w:rsidRDefault="00140AE0" w:rsidP="00140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Л2.4</w:t>
            </w:r>
          </w:p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Э4</w:t>
            </w:r>
          </w:p>
        </w:tc>
        <w:tc>
          <w:tcPr>
            <w:tcW w:w="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</w:tr>
      <w:tr w:rsidR="009950ED" w:rsidTr="00140AE0">
        <w:trPr>
          <w:trHeight w:hRule="exact" w:val="697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Изменчивость как источник отбора. Системы скрещиваний, применяемых в селекции.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Гетерозис.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0AE0" w:rsidRDefault="00140AE0" w:rsidP="0014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9950ED" w:rsidRDefault="00140AE0" w:rsidP="00140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Л2.4</w:t>
            </w:r>
          </w:p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Э4</w:t>
            </w:r>
          </w:p>
        </w:tc>
        <w:tc>
          <w:tcPr>
            <w:tcW w:w="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</w:tr>
      <w:tr w:rsidR="009950ED" w:rsidTr="00140AE0">
        <w:trPr>
          <w:trHeight w:hRule="exact" w:val="917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  <w:tc>
          <w:tcPr>
            <w:tcW w:w="4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9. Структурная, функциональная и эволюционная </w:t>
            </w:r>
            <w:proofErr w:type="spellStart"/>
            <w:r w:rsidRPr="00EF60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геномика</w:t>
            </w:r>
            <w:proofErr w:type="spellEnd"/>
            <w:r w:rsidRPr="00EF60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Генетическая</w:t>
            </w:r>
            <w:r w:rsidR="00C91D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биоинформатика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 Геносистематика.</w:t>
            </w: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  <w:tc>
          <w:tcPr>
            <w:tcW w:w="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</w:tr>
      <w:tr w:rsidR="009950ED" w:rsidTr="00140AE0">
        <w:trPr>
          <w:trHeight w:hRule="exact" w:val="1276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Методы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геномики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секвенирование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картирование, идентификация функций генов и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внегенных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элементов.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ы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геномики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структурная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функциональная,</w:t>
            </w:r>
          </w:p>
          <w:p w:rsidR="009950ED" w:rsidRDefault="00EF606F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эволюционная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/Лек/</w:t>
            </w: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0AE0" w:rsidRDefault="00140AE0" w:rsidP="0014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9950ED" w:rsidRDefault="00140AE0" w:rsidP="00140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</w:t>
            </w:r>
          </w:p>
        </w:tc>
        <w:tc>
          <w:tcPr>
            <w:tcW w:w="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</w:tr>
      <w:tr w:rsidR="009950ED" w:rsidTr="00140AE0">
        <w:trPr>
          <w:trHeight w:hRule="exact" w:val="3679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 путей эволюции геномов, происхождения</w:t>
            </w:r>
            <w:r w:rsidR="00140A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генетического полиморфизма и биоразнообразия, роль горизонтального переноса генов.</w:t>
            </w:r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Биоинформатика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последовательностей, создание баз данных в молекулярной биологии.</w:t>
            </w:r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Математические методы компьютерного анализа </w:t>
            </w:r>
            <w:proofErr w:type="gram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proofErr w:type="gram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сравнительной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геномике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="00140A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Геносистематика нуклеотидных последовательностей для определения родства организмов.</w:t>
            </w:r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Значение</w:t>
            </w:r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геномики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расшифровки новых </w:t>
            </w:r>
            <w:r w:rsidR="00140A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акономерностей биологических систем и процессов.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Геномика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человека как основа молекулярной медицины. Значение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геномики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разработки методов диагностики, лечения и профилактики наследственных и</w:t>
            </w:r>
          </w:p>
          <w:p w:rsidR="009950ED" w:rsidRDefault="00EF60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ненаследственных</w:t>
            </w:r>
            <w:r w:rsidR="00C91D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болезней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0AE0" w:rsidRDefault="00140AE0" w:rsidP="0014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9950ED" w:rsidRDefault="00140AE0" w:rsidP="00140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583" w:rsidRDefault="004A4583" w:rsidP="004A45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Л2.4</w:t>
            </w:r>
          </w:p>
          <w:p w:rsidR="009950ED" w:rsidRDefault="004A4583" w:rsidP="004A458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Э4</w:t>
            </w:r>
          </w:p>
        </w:tc>
        <w:tc>
          <w:tcPr>
            <w:tcW w:w="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</w:tr>
      <w:tr w:rsidR="009950ED" w:rsidTr="00140AE0">
        <w:trPr>
          <w:trHeight w:hRule="exact" w:val="277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4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./</w:t>
            </w: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  <w:tc>
          <w:tcPr>
            <w:tcW w:w="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</w:tr>
      <w:tr w:rsidR="009950ED" w:rsidTr="00140AE0">
        <w:trPr>
          <w:trHeight w:hRule="exact" w:val="277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4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  <w:tc>
          <w:tcPr>
            <w:tcW w:w="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</w:tr>
      <w:tr w:rsidR="009950ED" w:rsidTr="00140AE0">
        <w:trPr>
          <w:trHeight w:hRule="exact" w:val="416"/>
        </w:trPr>
        <w:tc>
          <w:tcPr>
            <w:tcW w:w="102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5. ФОНД ОЦЕНОЧНЫХ СРЕДСТВ</w:t>
            </w:r>
          </w:p>
        </w:tc>
      </w:tr>
      <w:tr w:rsidR="009950ED" w:rsidTr="00140AE0">
        <w:trPr>
          <w:trHeight w:hRule="exact" w:val="277"/>
        </w:trPr>
        <w:tc>
          <w:tcPr>
            <w:tcW w:w="102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</w:t>
            </w:r>
            <w:r w:rsidR="004A45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 и задания</w:t>
            </w:r>
          </w:p>
        </w:tc>
      </w:tr>
      <w:tr w:rsidR="009950ED" w:rsidRPr="00F07604" w:rsidTr="004A4583">
        <w:trPr>
          <w:trHeight w:hRule="exact" w:val="14897"/>
        </w:trPr>
        <w:tc>
          <w:tcPr>
            <w:tcW w:w="102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4A45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</w:t>
            </w:r>
            <w:r w:rsidR="00EF606F"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экзамену:</w:t>
            </w:r>
          </w:p>
          <w:p w:rsidR="004A4583" w:rsidRPr="00EF606F" w:rsidRDefault="004A4583">
            <w:pPr>
              <w:spacing w:after="0" w:line="240" w:lineRule="auto"/>
              <w:rPr>
                <w:sz w:val="19"/>
                <w:szCs w:val="19"/>
              </w:rPr>
            </w:pPr>
          </w:p>
          <w:p w:rsidR="009950ED" w:rsidRPr="00EF606F" w:rsidRDefault="00EF606F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1.Генетика – наука о закономерностях наследственности и изменчивости.</w:t>
            </w:r>
          </w:p>
          <w:p w:rsidR="009950ED" w:rsidRPr="00EF606F" w:rsidRDefault="00EF606F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2.Методы генетики.</w:t>
            </w:r>
          </w:p>
          <w:p w:rsidR="009950ED" w:rsidRPr="00EF606F" w:rsidRDefault="00EF606F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3.Краткая история развития генетики.</w:t>
            </w:r>
          </w:p>
          <w:p w:rsidR="009950ED" w:rsidRPr="00EF606F" w:rsidRDefault="00EF606F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4.Основные разделы генетики.</w:t>
            </w:r>
          </w:p>
          <w:p w:rsidR="009950ED" w:rsidRPr="00EF606F" w:rsidRDefault="00EF606F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5.Задачи генетики и перспективы ее развития.</w:t>
            </w:r>
          </w:p>
          <w:p w:rsidR="009950ED" w:rsidRPr="00EF606F" w:rsidRDefault="00EF606F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6.Классификация изменчивости.</w:t>
            </w:r>
          </w:p>
          <w:p w:rsidR="009950ED" w:rsidRPr="00EF606F" w:rsidRDefault="00EF606F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7.Понятие о генотипической и фенотипической изменчивости, их значение в </w:t>
            </w:r>
            <w:proofErr w:type="spellStart"/>
            <w:proofErr w:type="gram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эво-люции</w:t>
            </w:r>
            <w:proofErr w:type="spellEnd"/>
            <w:proofErr w:type="gram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селекции.</w:t>
            </w:r>
          </w:p>
          <w:p w:rsidR="009950ED" w:rsidRPr="00EF606F" w:rsidRDefault="00EF606F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8.Строение клетки.</w:t>
            </w:r>
          </w:p>
          <w:p w:rsidR="009950ED" w:rsidRPr="00EF606F" w:rsidRDefault="00EF606F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Ядро, хромосомы и их химический состав.</w:t>
            </w:r>
          </w:p>
          <w:p w:rsidR="009950ED" w:rsidRPr="00EF606F" w:rsidRDefault="00EF606F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10.Митоз как механизм бесполого размножения.</w:t>
            </w:r>
          </w:p>
          <w:p w:rsidR="009950ED" w:rsidRPr="00EF606F" w:rsidRDefault="00EF606F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11.Понятие о кариотипе.</w:t>
            </w:r>
          </w:p>
          <w:p w:rsidR="009950ED" w:rsidRPr="00EF606F" w:rsidRDefault="00EF606F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12.Мейоз как механизм полового размножения.</w:t>
            </w:r>
          </w:p>
          <w:p w:rsidR="009950ED" w:rsidRPr="00EF606F" w:rsidRDefault="00EF606F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13.Принципиальное различие поведения хромосом в мейозе и митозе.</w:t>
            </w:r>
          </w:p>
          <w:p w:rsidR="009950ED" w:rsidRPr="00EF606F" w:rsidRDefault="00EF606F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14.Понятие о мутационной изменчивости.</w:t>
            </w:r>
          </w:p>
          <w:p w:rsidR="009950ED" w:rsidRPr="00EF606F" w:rsidRDefault="00EF606F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15.Принципы классификации мутаций.</w:t>
            </w:r>
          </w:p>
          <w:p w:rsidR="009950ED" w:rsidRPr="00EF606F" w:rsidRDefault="00EF606F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16.Генные мутации.</w:t>
            </w:r>
          </w:p>
          <w:p w:rsidR="009950ED" w:rsidRPr="00EF606F" w:rsidRDefault="00EF606F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17.Прямые и обратные мутации.</w:t>
            </w:r>
          </w:p>
          <w:p w:rsidR="009950ED" w:rsidRPr="00EF606F" w:rsidRDefault="00EF606F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18.Множественный аллелизм.</w:t>
            </w:r>
          </w:p>
          <w:p w:rsidR="009950ED" w:rsidRPr="00EF606F" w:rsidRDefault="00EF606F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19.Функциональный тест на аллелизм.</w:t>
            </w:r>
          </w:p>
          <w:p w:rsidR="009950ED" w:rsidRPr="00EF606F" w:rsidRDefault="00EF606F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20.Гаметогенез у животных.</w:t>
            </w:r>
          </w:p>
          <w:p w:rsidR="009950ED" w:rsidRPr="00EF606F" w:rsidRDefault="00EF606F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21.Спорогенез и гаметогенез у растений.</w:t>
            </w:r>
          </w:p>
          <w:p w:rsidR="009950ED" w:rsidRPr="00EF606F" w:rsidRDefault="00EF606F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22.Нерегулярные типы полового размножения.</w:t>
            </w:r>
          </w:p>
          <w:p w:rsidR="009950ED" w:rsidRDefault="00EF606F" w:rsidP="004A458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23.Хромосомные перестройки.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24.Типы хромосомных перестроек.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25.Эффект положения.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26.Значение хромосомных перестроек в эволюции.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27.Сущность гибридологического метода, предложенного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Г.Менделем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28.Гипотеза чистоты гамет.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29.Геномные мутации.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30.Автополиплоидия.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31.Особенности наследования признаков у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автополиплоидов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32.Аллополиплоидия.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33.Синтез новых и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ресинтез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видов.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34.Анеуплоидия (примеры).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35.Наследование при моногибридном скрещивании.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36.Первый и второй законы Г. Менделя.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37.Цитологические основы моногибридного скрещивания.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38.Анализирующее скрещивание.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39.Спонтанный мутационный процесс.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40.Закон гомологических рядов в наследственной изменчивости.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41.Индуцированный мутационный процесс.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42.Виды мутагенов. Закономерности.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43.Анализ расщепления на уровне гамет. Тетрадный анализ.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44.Условия, ограничивающие и обеспечивающие проявление закона расщепления. Статистический характер расщепления. Метод Х</w:t>
            </w:r>
            <w:proofErr w:type="gram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45.Комбинативная изменчивость и ее значение в эволюции и селекции.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46.Репарирующие системы клеток. Световая и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темновая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репарация.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47.Наследование при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дигибридном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скрещивании.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48.Третий закон Г. Менделя.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49.Цитологические основы независимого наследования признаков.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50.Модификационная изменчивость.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51.Норма реакции. Математические методы изучения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модификационнойизменчи-вости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52.Полигибридное скрещивание.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53.Общая формула расщепления при полигибридном скрещивании.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54.Доказательство роли ДНК в хранении и передаче наследственной информации.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55.Трансформация и трансдукция.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56.Генетический код и его свойства.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57.Типы взаимодействия генов.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58.Комплементарное взаимодействие генов (примеры).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59.Эпистаз.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60.Виды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эпистаза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(примеры).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61.Биосинтез белка в клетке.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62.Генетический контроль синтеза белка в клетке.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63.Полимерия.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64.Кумулятивная и некумулятивная полимерия.</w:t>
            </w:r>
          </w:p>
          <w:p w:rsidR="004A4583" w:rsidRPr="00EF606F" w:rsidRDefault="004A4583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</w:tbl>
    <w:p w:rsidR="009950ED" w:rsidRPr="00EF606F" w:rsidRDefault="00EF606F">
      <w:pPr>
        <w:rPr>
          <w:sz w:val="0"/>
          <w:szCs w:val="0"/>
        </w:rPr>
      </w:pPr>
      <w:r w:rsidRPr="00EF606F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74"/>
      </w:tblGrid>
      <w:tr w:rsidR="009950ED" w:rsidRPr="00F07604" w:rsidTr="004A4583">
        <w:trPr>
          <w:trHeight w:hRule="exact" w:val="15606"/>
        </w:trPr>
        <w:tc>
          <w:tcPr>
            <w:tcW w:w="10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65.Наследование количественных признаков.</w:t>
            </w:r>
          </w:p>
          <w:p w:rsidR="009950ED" w:rsidRPr="00EF606F" w:rsidRDefault="00EF606F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66.Современные представления о тонкой структуре гена </w:t>
            </w:r>
            <w:proofErr w:type="gram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</w:t>
            </w:r>
            <w:proofErr w:type="gram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прокариот и эукариот.</w:t>
            </w:r>
          </w:p>
          <w:p w:rsidR="009950ED" w:rsidRPr="00EF606F" w:rsidRDefault="00EF606F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67.Современные представления о структуре генотипа.</w:t>
            </w:r>
          </w:p>
          <w:p w:rsidR="009950ED" w:rsidRPr="00EF606F" w:rsidRDefault="00EF606F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68.Модифицирующее взаимодействие генов (примеры).</w:t>
            </w:r>
          </w:p>
          <w:p w:rsidR="009950ED" w:rsidRPr="00EF606F" w:rsidRDefault="00EF606F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69.Экспрессия.</w:t>
            </w:r>
          </w:p>
          <w:p w:rsidR="009950ED" w:rsidRPr="00EF606F" w:rsidRDefault="00EF606F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70.Пенетрантность.</w:t>
            </w:r>
          </w:p>
          <w:p w:rsidR="009950ED" w:rsidRPr="00EF606F" w:rsidRDefault="00EF606F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71.Плейотропное взаимодействие генов.</w:t>
            </w:r>
          </w:p>
          <w:p w:rsidR="009950ED" w:rsidRPr="00EF606F" w:rsidRDefault="00EF606F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72.Понятие о дискретности и целостности генотипа.</w:t>
            </w:r>
          </w:p>
          <w:p w:rsidR="009950ED" w:rsidRPr="00EF606F" w:rsidRDefault="00EF606F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73.Проблемы онтогенетики.</w:t>
            </w:r>
          </w:p>
          <w:p w:rsidR="009950ED" w:rsidRPr="00EF606F" w:rsidRDefault="00EF606F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74.Теория дифференциальной активности генов.</w:t>
            </w:r>
          </w:p>
          <w:p w:rsidR="009950ED" w:rsidRPr="00EF606F" w:rsidRDefault="00EF606F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75.Регуляция активности генов на уровне транскрипции.</w:t>
            </w:r>
          </w:p>
          <w:p w:rsidR="009950ED" w:rsidRPr="00EF606F" w:rsidRDefault="00EF606F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76.Оперон, его регуляция.</w:t>
            </w:r>
          </w:p>
          <w:p w:rsidR="009950ED" w:rsidRPr="00EF606F" w:rsidRDefault="00EF606F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77.Понятие об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аутосомах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половых хромосомах.</w:t>
            </w:r>
          </w:p>
          <w:p w:rsidR="009950ED" w:rsidRPr="00EF606F" w:rsidRDefault="00EF606F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78.Гом</w:t>
            </w:r>
            <w:proofErr w:type="gram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гетерогаметный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пол.</w:t>
            </w:r>
          </w:p>
          <w:p w:rsidR="009950ED" w:rsidRPr="00EF606F" w:rsidRDefault="00EF606F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79.Типы хромосомного определения пола.</w:t>
            </w:r>
          </w:p>
          <w:p w:rsidR="009950ED" w:rsidRPr="00EF606F" w:rsidRDefault="00EF606F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80.Балансовая теория определения пола.</w:t>
            </w:r>
          </w:p>
          <w:p w:rsidR="009950ED" w:rsidRPr="00EF606F" w:rsidRDefault="00EF606F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81.Понятие о популяции.</w:t>
            </w:r>
          </w:p>
          <w:p w:rsidR="009950ED" w:rsidRPr="00EF606F" w:rsidRDefault="00EF606F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82.Значение работ С.С.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Четверикова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создании генетики популяций.</w:t>
            </w:r>
          </w:p>
          <w:p w:rsidR="009950ED" w:rsidRPr="00EF606F" w:rsidRDefault="00EF606F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83.Генетическая структура, генетические процессы в популяциях </w:t>
            </w:r>
            <w:proofErr w:type="spellStart"/>
            <w:proofErr w:type="gram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самооплодотво-ряющихся</w:t>
            </w:r>
            <w:proofErr w:type="spellEnd"/>
            <w:proofErr w:type="gram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организмов.</w:t>
            </w:r>
          </w:p>
          <w:p w:rsidR="009950ED" w:rsidRPr="00EF606F" w:rsidRDefault="00EF606F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84.Наследование признаков, сцепленных с полом.</w:t>
            </w:r>
          </w:p>
          <w:p w:rsidR="009950ED" w:rsidRPr="00EF606F" w:rsidRDefault="00EF606F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85.Характер наследования признаков при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нерасхождении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половых хромосом в хранении и передаче наследственной информации.</w:t>
            </w:r>
          </w:p>
          <w:p w:rsidR="009950ED" w:rsidRPr="00EF606F" w:rsidRDefault="00EF606F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86.Генетические процессы в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панмиктической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популяции.</w:t>
            </w:r>
          </w:p>
          <w:p w:rsidR="009950ED" w:rsidRPr="00EF606F" w:rsidRDefault="00EF606F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87.Генетическое равновесие в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панмиктической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популяции и его теоретический расчет в соответствии с формулой Харди-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Вайнберга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9950ED" w:rsidRDefault="00EF606F" w:rsidP="004A458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88.Проблема искусственного регулирования пола у домашних животных.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89.Факторы генетической динамики популяций.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90.Полиморфизм популяций.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91.Явление сцепления генов.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92.Группа сцепления.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93.Число групп сцепления.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94.Генетические доказательства перекреста хромосом.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95.Одинарный и множественный перекрест хромосом.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96.Понятие об интерференции и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коинциденции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97.Методы изучения генетики человека.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98.Цитологические доказательства кроссинговера.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99.Роль кроссинговера и рекомбинации генов в эволюции и селекции растений и животных.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100.Основные положения хромосомной теории наследственности.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101.Системы скрещиваний в селекции растений и животных.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102.Гетерозис, его значение.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103.Гипотезы, объясняющие гетерозис.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104.Локализация генов.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105.Генетические карты хромосом растений, животных и микроорганизмов.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106.Формы искусственного отбора в селекции.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107.Индивидуальный и массовый отборы и их значение в селекции.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108.Мутационный процесс у человека.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109.Опасность радиации и химических мутагенов для наследственности человека.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110.Генетика как теоретическая основа селекции.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111.Учение об исходном селекционном материале.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112.Центры происхождения культурных растений.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113.Источники изменчивости для отбора и селекции.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114.Использование комбинативной и мутационной изменчивости в селекции.</w:t>
            </w:r>
          </w:p>
          <w:p w:rsidR="004A4583" w:rsidRPr="00EF606F" w:rsidRDefault="004A4583" w:rsidP="004A45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115.Хромосомы человека в норме и патологии.</w:t>
            </w:r>
          </w:p>
          <w:p w:rsidR="004A4583" w:rsidRDefault="004A4583" w:rsidP="004A458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F076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116.Хромосомные болезни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076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человека.</w:t>
            </w:r>
          </w:p>
          <w:p w:rsidR="004A4583" w:rsidRDefault="004A4583" w:rsidP="004A458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4A4583" w:rsidRDefault="004F0B9B" w:rsidP="004F0B9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Демонстрационные задачи </w:t>
            </w:r>
            <w:r w:rsidR="004A458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подготовки к контрольной работе:</w:t>
            </w:r>
          </w:p>
          <w:p w:rsidR="004F0B9B" w:rsidRDefault="004F0B9B" w:rsidP="004F0B9B">
            <w:pPr>
              <w:pStyle w:val="a5"/>
              <w:rPr>
                <w:rFonts w:eastAsia="Times New Roman"/>
              </w:rPr>
            </w:pPr>
          </w:p>
          <w:p w:rsidR="004F0B9B" w:rsidRDefault="004F0B9B" w:rsidP="004F0B9B">
            <w:pPr>
              <w:pStyle w:val="a5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1. </w:t>
            </w:r>
            <w:r w:rsidRPr="004F0B9B">
              <w:rPr>
                <w:rFonts w:ascii="Times New Roman" w:eastAsia="Times New Roman" w:hAnsi="Times New Roman" w:cs="Times New Roman"/>
                <w:sz w:val="19"/>
                <w:szCs w:val="19"/>
              </w:rPr>
              <w:t>У тутового шелкопряда белый цвет грены (яиц) обусловлен доминантным геном</w:t>
            </w:r>
            <w:proofErr w:type="gramStart"/>
            <w:r w:rsidRPr="004F0B9B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А</w:t>
            </w:r>
            <w:proofErr w:type="gramEnd"/>
            <w:r w:rsidRPr="004F0B9B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, локализованном в Х-хромосоме. Рецессивный </w:t>
            </w:r>
            <w:proofErr w:type="gramStart"/>
            <w:r w:rsidRPr="004F0B9B">
              <w:rPr>
                <w:rFonts w:ascii="Times New Roman" w:eastAsia="Times New Roman" w:hAnsi="Times New Roman" w:cs="Times New Roman"/>
                <w:sz w:val="19"/>
                <w:szCs w:val="19"/>
              </w:rPr>
              <w:t>аллель</w:t>
            </w:r>
            <w:proofErr w:type="gramEnd"/>
            <w:r w:rsidRPr="004F0B9B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а вызывает темную окраску грены. При каких генотипах родителей можно по цвету грены отличить яйца на самцов и самок?</w:t>
            </w:r>
          </w:p>
          <w:p w:rsidR="004F0B9B" w:rsidRPr="004F0B9B" w:rsidRDefault="004F0B9B" w:rsidP="004F0B9B">
            <w:pPr>
              <w:pStyle w:val="a5"/>
              <w:jc w:val="both"/>
              <w:rPr>
                <w:rFonts w:ascii="Times New Roman" w:eastAsia="Times New Roman" w:hAnsi="Times New Roman" w:cs="Times New Roman"/>
                <w:color w:val="262626"/>
                <w:sz w:val="19"/>
                <w:szCs w:val="19"/>
              </w:rPr>
            </w:pPr>
          </w:p>
          <w:p w:rsidR="004F0B9B" w:rsidRDefault="004F0B9B" w:rsidP="004F0B9B">
            <w:pPr>
              <w:pStyle w:val="a5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2. </w:t>
            </w:r>
            <w:r w:rsidRPr="004F0B9B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При скрещивании черной </w:t>
            </w:r>
            <w:proofErr w:type="spellStart"/>
            <w:r w:rsidRPr="004F0B9B">
              <w:rPr>
                <w:rFonts w:ascii="Times New Roman" w:eastAsia="Times New Roman" w:hAnsi="Times New Roman" w:cs="Times New Roman"/>
                <w:sz w:val="19"/>
                <w:szCs w:val="19"/>
              </w:rPr>
              <w:t>нормальношерстной</w:t>
            </w:r>
            <w:proofErr w:type="spellEnd"/>
            <w:r w:rsidRPr="004F0B9B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крольчихи с белым короткошерстным самцом в первом поколении все крольчата черные </w:t>
            </w:r>
            <w:proofErr w:type="spellStart"/>
            <w:r w:rsidRPr="004F0B9B">
              <w:rPr>
                <w:rFonts w:ascii="Times New Roman" w:eastAsia="Times New Roman" w:hAnsi="Times New Roman" w:cs="Times New Roman"/>
                <w:sz w:val="19"/>
                <w:szCs w:val="19"/>
              </w:rPr>
              <w:t>нормальношерстные</w:t>
            </w:r>
            <w:proofErr w:type="spellEnd"/>
            <w:r w:rsidRPr="004F0B9B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, а во втором поколении получилось следующее расщепление: 31 </w:t>
            </w:r>
            <w:proofErr w:type="gramStart"/>
            <w:r w:rsidRPr="004F0B9B">
              <w:rPr>
                <w:rFonts w:ascii="Times New Roman" w:eastAsia="Times New Roman" w:hAnsi="Times New Roman" w:cs="Times New Roman"/>
                <w:sz w:val="19"/>
                <w:szCs w:val="19"/>
              </w:rPr>
              <w:t>черный</w:t>
            </w:r>
            <w:proofErr w:type="gramEnd"/>
            <w:r w:rsidRPr="004F0B9B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4F0B9B">
              <w:rPr>
                <w:rFonts w:ascii="Times New Roman" w:eastAsia="Times New Roman" w:hAnsi="Times New Roman" w:cs="Times New Roman"/>
                <w:sz w:val="19"/>
                <w:szCs w:val="19"/>
              </w:rPr>
              <w:t>нормальношерстный</w:t>
            </w:r>
            <w:proofErr w:type="spellEnd"/>
            <w:r w:rsidRPr="004F0B9B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, 9 голубых </w:t>
            </w:r>
            <w:proofErr w:type="spellStart"/>
            <w:r w:rsidRPr="004F0B9B">
              <w:rPr>
                <w:rFonts w:ascii="Times New Roman" w:eastAsia="Times New Roman" w:hAnsi="Times New Roman" w:cs="Times New Roman"/>
                <w:sz w:val="19"/>
                <w:szCs w:val="19"/>
              </w:rPr>
              <w:t>нормальношерстных</w:t>
            </w:r>
            <w:proofErr w:type="spellEnd"/>
            <w:r w:rsidRPr="004F0B9B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, 13 белых </w:t>
            </w:r>
            <w:proofErr w:type="spellStart"/>
            <w:r w:rsidRPr="004F0B9B">
              <w:rPr>
                <w:rFonts w:ascii="Times New Roman" w:eastAsia="Times New Roman" w:hAnsi="Times New Roman" w:cs="Times New Roman"/>
                <w:sz w:val="19"/>
                <w:szCs w:val="19"/>
              </w:rPr>
              <w:t>нормальношерстных</w:t>
            </w:r>
            <w:proofErr w:type="spellEnd"/>
            <w:r w:rsidRPr="004F0B9B">
              <w:rPr>
                <w:rFonts w:ascii="Times New Roman" w:eastAsia="Times New Roman" w:hAnsi="Times New Roman" w:cs="Times New Roman"/>
                <w:sz w:val="19"/>
                <w:szCs w:val="19"/>
              </w:rPr>
              <w:t>, 8 черных короткошерстных, 3 голубых короткошерстных, 4 белых короткошерстных. Определите характер наследования признаков и генотипы родителей и потомком.</w:t>
            </w:r>
          </w:p>
          <w:p w:rsidR="004F0B9B" w:rsidRPr="004F0B9B" w:rsidRDefault="004F0B9B" w:rsidP="004F0B9B">
            <w:pPr>
              <w:pStyle w:val="a5"/>
              <w:jc w:val="both"/>
              <w:rPr>
                <w:rFonts w:ascii="Times New Roman" w:eastAsia="Times New Roman" w:hAnsi="Times New Roman" w:cs="Times New Roman"/>
                <w:color w:val="262626"/>
                <w:sz w:val="19"/>
                <w:szCs w:val="19"/>
              </w:rPr>
            </w:pPr>
          </w:p>
          <w:p w:rsidR="004F0B9B" w:rsidRPr="004F0B9B" w:rsidRDefault="004F0B9B" w:rsidP="004F0B9B">
            <w:pPr>
              <w:pStyle w:val="a5"/>
              <w:jc w:val="both"/>
              <w:rPr>
                <w:rFonts w:ascii="Times New Roman" w:eastAsia="Times New Roman" w:hAnsi="Times New Roman" w:cs="Times New Roman"/>
                <w:color w:val="262626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3. </w:t>
            </w:r>
            <w:r w:rsidRPr="004F0B9B">
              <w:rPr>
                <w:rFonts w:ascii="Times New Roman" w:eastAsia="Times New Roman" w:hAnsi="Times New Roman" w:cs="Times New Roman"/>
                <w:sz w:val="19"/>
                <w:szCs w:val="19"/>
              </w:rPr>
              <w:t>Овцы одной породы имеют длину шерсти в среднем 40 см, а другой породы – 10 см. Длина шерсти гибридов, полученных от скрещивания этих пород между собой, в среднем составляет 25 см. Как определяется длина шерсти у овец? Какая длина шерсти будет у гибридов второго поколения?</w:t>
            </w:r>
          </w:p>
          <w:p w:rsidR="004F0B9B" w:rsidRDefault="004F0B9B" w:rsidP="004F0B9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4F0B9B" w:rsidRPr="004A4583" w:rsidRDefault="004F0B9B" w:rsidP="004F0B9B">
            <w:pPr>
              <w:shd w:val="clear" w:color="auto" w:fill="F7F7F9"/>
              <w:spacing w:before="100" w:beforeAutospacing="1" w:after="100" w:afterAutospacing="1" w:line="315" w:lineRule="atLeast"/>
              <w:jc w:val="both"/>
              <w:rPr>
                <w:sz w:val="19"/>
                <w:szCs w:val="19"/>
              </w:rPr>
            </w:pPr>
          </w:p>
        </w:tc>
      </w:tr>
    </w:tbl>
    <w:p w:rsidR="009950ED" w:rsidRPr="00EF606F" w:rsidRDefault="00EF606F">
      <w:pPr>
        <w:rPr>
          <w:sz w:val="0"/>
          <w:szCs w:val="0"/>
        </w:rPr>
      </w:pPr>
      <w:r w:rsidRPr="00EF606F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6"/>
        <w:gridCol w:w="18"/>
        <w:gridCol w:w="58"/>
        <w:gridCol w:w="1830"/>
        <w:gridCol w:w="5181"/>
        <w:gridCol w:w="2491"/>
      </w:tblGrid>
      <w:tr w:rsidR="009950ED" w:rsidRPr="00F07604" w:rsidTr="004F0B9B">
        <w:trPr>
          <w:trHeight w:hRule="exact" w:val="582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9B" w:rsidRDefault="004F0B9B" w:rsidP="004F0B9B">
            <w:pPr>
              <w:pStyle w:val="a5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lastRenderedPageBreak/>
              <w:t xml:space="preserve">4. </w:t>
            </w:r>
            <w:r w:rsidRPr="004F0B9B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У плодов арбуза корка может быть зеленая и полосатая, форма плодов – длинная или округлая. Гомозиготное растение с длинными зелеными плодами скрещено с гомозиготным же, имеющим круглые полосатые плоды. В первом поколении плоды круглые зеленые. Определите, как наследуются признаки. </w:t>
            </w:r>
            <w:r w:rsidRPr="00F07604">
              <w:rPr>
                <w:rFonts w:ascii="Times New Roman" w:eastAsia="Times New Roman" w:hAnsi="Times New Roman" w:cs="Times New Roman"/>
                <w:sz w:val="19"/>
                <w:szCs w:val="19"/>
              </w:rPr>
              <w:t>Какое расщепление ожидается во втором поколении?</w:t>
            </w:r>
          </w:p>
          <w:p w:rsidR="004F0B9B" w:rsidRPr="004F0B9B" w:rsidRDefault="004F0B9B" w:rsidP="004F0B9B">
            <w:pPr>
              <w:pStyle w:val="a5"/>
              <w:jc w:val="both"/>
              <w:rPr>
                <w:rFonts w:ascii="Times New Roman" w:eastAsia="Times New Roman" w:hAnsi="Times New Roman" w:cs="Times New Roman"/>
                <w:color w:val="262626"/>
                <w:sz w:val="19"/>
                <w:szCs w:val="19"/>
              </w:rPr>
            </w:pPr>
          </w:p>
          <w:p w:rsidR="004F0B9B" w:rsidRDefault="004F0B9B" w:rsidP="004F0B9B">
            <w:pPr>
              <w:pStyle w:val="a5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5. </w:t>
            </w:r>
            <w:r w:rsidRPr="004F0B9B">
              <w:rPr>
                <w:rFonts w:ascii="Times New Roman" w:eastAsia="Times New Roman" w:hAnsi="Times New Roman" w:cs="Times New Roman"/>
                <w:sz w:val="19"/>
                <w:szCs w:val="19"/>
              </w:rPr>
              <w:t>При скрещивании зеленых попугайчиков-неразлучников между собой получено потомство из 55 зеленых, 18 желтых, 17 голубых и 6 белых. Как определяется окраска оперения у попугайчиков?</w:t>
            </w:r>
          </w:p>
          <w:p w:rsidR="004F0B9B" w:rsidRPr="004F0B9B" w:rsidRDefault="004F0B9B" w:rsidP="004F0B9B">
            <w:pPr>
              <w:pStyle w:val="a5"/>
              <w:jc w:val="both"/>
              <w:rPr>
                <w:rFonts w:ascii="Times New Roman" w:eastAsia="Times New Roman" w:hAnsi="Times New Roman" w:cs="Times New Roman"/>
                <w:color w:val="262626"/>
                <w:sz w:val="19"/>
                <w:szCs w:val="19"/>
              </w:rPr>
            </w:pPr>
          </w:p>
          <w:p w:rsidR="004F0B9B" w:rsidRDefault="004F0B9B" w:rsidP="004F0B9B">
            <w:pPr>
              <w:pStyle w:val="a5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6. </w:t>
            </w:r>
            <w:r w:rsidRPr="004F0B9B">
              <w:rPr>
                <w:rFonts w:ascii="Times New Roman" w:eastAsia="Times New Roman" w:hAnsi="Times New Roman" w:cs="Times New Roman"/>
                <w:sz w:val="19"/>
                <w:szCs w:val="19"/>
              </w:rPr>
              <w:t>У кур ген</w:t>
            </w:r>
            <w:proofErr w:type="gramStart"/>
            <w:r w:rsidRPr="004F0B9B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</w:t>
            </w:r>
            <w:proofErr w:type="gramEnd"/>
            <w:r w:rsidRPr="004F0B9B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определяет </w:t>
            </w:r>
            <w:proofErr w:type="spellStart"/>
            <w:r w:rsidRPr="004F0B9B">
              <w:rPr>
                <w:rFonts w:ascii="Times New Roman" w:eastAsia="Times New Roman" w:hAnsi="Times New Roman" w:cs="Times New Roman"/>
                <w:sz w:val="19"/>
                <w:szCs w:val="19"/>
              </w:rPr>
              <w:t>коротконогость</w:t>
            </w:r>
            <w:proofErr w:type="spellEnd"/>
            <w:r w:rsidRPr="004F0B9B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и имеет рецессивный летальный ген. Генотип FF обуславливает курчавое оперение, </w:t>
            </w:r>
            <w:proofErr w:type="spellStart"/>
            <w:r w:rsidRPr="004F0B9B">
              <w:rPr>
                <w:rFonts w:ascii="Times New Roman" w:eastAsia="Times New Roman" w:hAnsi="Times New Roman" w:cs="Times New Roman"/>
                <w:sz w:val="19"/>
                <w:szCs w:val="19"/>
              </w:rPr>
              <w:t>Ff</w:t>
            </w:r>
            <w:proofErr w:type="spellEnd"/>
            <w:r w:rsidRPr="004F0B9B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– волнистое оперение, </w:t>
            </w:r>
            <w:proofErr w:type="spellStart"/>
            <w:r w:rsidRPr="004F0B9B">
              <w:rPr>
                <w:rFonts w:ascii="Times New Roman" w:eastAsia="Times New Roman" w:hAnsi="Times New Roman" w:cs="Times New Roman"/>
                <w:sz w:val="19"/>
                <w:szCs w:val="19"/>
              </w:rPr>
              <w:t>ff</w:t>
            </w:r>
            <w:proofErr w:type="spellEnd"/>
            <w:r w:rsidRPr="004F0B9B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– нормальное оперение. Какое ожидается расщепление среди цыплят в следующем скрещивании: </w:t>
            </w:r>
            <w:proofErr w:type="spellStart"/>
            <w:r w:rsidRPr="004F0B9B">
              <w:rPr>
                <w:rFonts w:ascii="Times New Roman" w:eastAsia="Times New Roman" w:hAnsi="Times New Roman" w:cs="Times New Roman"/>
                <w:sz w:val="19"/>
                <w:szCs w:val="19"/>
              </w:rPr>
              <w:t>Ccff</w:t>
            </w:r>
            <w:proofErr w:type="spellEnd"/>
            <w:r w:rsidRPr="004F0B9B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× </w:t>
            </w:r>
            <w:proofErr w:type="spellStart"/>
            <w:r w:rsidRPr="004F0B9B">
              <w:rPr>
                <w:rFonts w:ascii="Times New Roman" w:eastAsia="Times New Roman" w:hAnsi="Times New Roman" w:cs="Times New Roman"/>
                <w:sz w:val="19"/>
                <w:szCs w:val="19"/>
              </w:rPr>
              <w:t>CcFf</w:t>
            </w:r>
            <w:proofErr w:type="spellEnd"/>
            <w:proofErr w:type="gramStart"/>
            <w:r w:rsidRPr="004F0B9B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?</w:t>
            </w:r>
            <w:proofErr w:type="gramEnd"/>
          </w:p>
          <w:p w:rsidR="004F0B9B" w:rsidRPr="004F0B9B" w:rsidRDefault="004F0B9B" w:rsidP="004F0B9B">
            <w:pPr>
              <w:pStyle w:val="a5"/>
              <w:jc w:val="both"/>
              <w:rPr>
                <w:rFonts w:ascii="Times New Roman" w:eastAsia="Times New Roman" w:hAnsi="Times New Roman" w:cs="Times New Roman"/>
                <w:color w:val="262626"/>
                <w:sz w:val="19"/>
                <w:szCs w:val="19"/>
              </w:rPr>
            </w:pPr>
          </w:p>
          <w:p w:rsidR="004F0B9B" w:rsidRDefault="004F0B9B" w:rsidP="004F0B9B">
            <w:pPr>
              <w:pStyle w:val="a5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7. </w:t>
            </w:r>
            <w:r w:rsidRPr="004F0B9B">
              <w:rPr>
                <w:rFonts w:ascii="Times New Roman" w:eastAsia="Times New Roman" w:hAnsi="Times New Roman" w:cs="Times New Roman"/>
                <w:sz w:val="19"/>
                <w:szCs w:val="19"/>
              </w:rPr>
              <w:t>У крупного рогатого скота ген комолости (</w:t>
            </w:r>
            <w:proofErr w:type="spellStart"/>
            <w:r w:rsidRPr="004F0B9B">
              <w:rPr>
                <w:rFonts w:ascii="Times New Roman" w:eastAsia="Times New Roman" w:hAnsi="Times New Roman" w:cs="Times New Roman"/>
                <w:sz w:val="19"/>
                <w:szCs w:val="19"/>
              </w:rPr>
              <w:t>безрогости</w:t>
            </w:r>
            <w:proofErr w:type="spellEnd"/>
            <w:r w:rsidRPr="004F0B9B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) доминирует над геном </w:t>
            </w:r>
            <w:proofErr w:type="spellStart"/>
            <w:r w:rsidRPr="004F0B9B">
              <w:rPr>
                <w:rFonts w:ascii="Times New Roman" w:eastAsia="Times New Roman" w:hAnsi="Times New Roman" w:cs="Times New Roman"/>
                <w:sz w:val="19"/>
                <w:szCs w:val="19"/>
              </w:rPr>
              <w:t>рогатости</w:t>
            </w:r>
            <w:proofErr w:type="spellEnd"/>
            <w:r w:rsidRPr="004F0B9B">
              <w:rPr>
                <w:rFonts w:ascii="Times New Roman" w:eastAsia="Times New Roman" w:hAnsi="Times New Roman" w:cs="Times New Roman"/>
                <w:sz w:val="19"/>
                <w:szCs w:val="19"/>
              </w:rPr>
              <w:t>. Какое потомство можно ожидать от скрещивания рогатого быка с гомозиготными комолыми коровами? Какое потомство можно ожидать от скрещивания комолого быка с рогатой коровой, если известно, что в прошлом корова принесла от этого же быка рогатого теленка?</w:t>
            </w:r>
          </w:p>
          <w:p w:rsidR="004F0B9B" w:rsidRPr="004F0B9B" w:rsidRDefault="004F0B9B" w:rsidP="004F0B9B">
            <w:pPr>
              <w:pStyle w:val="a5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4F0B9B" w:rsidRDefault="004F0B9B" w:rsidP="004F0B9B">
            <w:pPr>
              <w:pStyle w:val="a5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8. </w:t>
            </w:r>
            <w:proofErr w:type="gramStart"/>
            <w:r w:rsidRPr="004F0B9B">
              <w:rPr>
                <w:rFonts w:ascii="Times New Roman" w:eastAsia="Times New Roman" w:hAnsi="Times New Roman" w:cs="Times New Roman"/>
                <w:sz w:val="19"/>
                <w:szCs w:val="19"/>
              </w:rPr>
              <w:t>При скрещивании белозерной ржи с желтозерной в первом поколении зерна зеленые, а во втором поколении получено 886 зеленых семян, 302 желтых, 391 белое.</w:t>
            </w:r>
            <w:proofErr w:type="gramEnd"/>
            <w:r w:rsidRPr="004F0B9B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Как наследуется данный признак?</w:t>
            </w:r>
          </w:p>
          <w:p w:rsidR="004F0B9B" w:rsidRPr="004F0B9B" w:rsidRDefault="004F0B9B" w:rsidP="004F0B9B">
            <w:pPr>
              <w:pStyle w:val="a5"/>
              <w:jc w:val="both"/>
              <w:rPr>
                <w:rFonts w:ascii="Times New Roman" w:eastAsia="Times New Roman" w:hAnsi="Times New Roman" w:cs="Times New Roman"/>
                <w:color w:val="262626"/>
                <w:sz w:val="19"/>
                <w:szCs w:val="19"/>
              </w:rPr>
            </w:pPr>
          </w:p>
          <w:p w:rsidR="004F0B9B" w:rsidRDefault="004F0B9B" w:rsidP="004F0B9B">
            <w:pPr>
              <w:pStyle w:val="a5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9. </w:t>
            </w:r>
            <w:r w:rsidRPr="004F0B9B">
              <w:rPr>
                <w:rFonts w:ascii="Times New Roman" w:eastAsia="Times New Roman" w:hAnsi="Times New Roman" w:cs="Times New Roman"/>
                <w:sz w:val="19"/>
                <w:szCs w:val="19"/>
              </w:rPr>
              <w:t>При скрещивании двух растений душистого табака, одно из которых было с узкими листьями, нормальными красными цветками, а другое – с широкими листьями, пилорическими белыми цветками, в потомстве все растения оказались с листьями промежуточной ширины, нормальными розовыми цветками. Какова вероятность появления во втором поколении растений с узкими, пилорическими розовыми цветками? </w:t>
            </w:r>
          </w:p>
          <w:p w:rsidR="004F0B9B" w:rsidRPr="004F0B9B" w:rsidRDefault="004F0B9B" w:rsidP="004F0B9B">
            <w:pPr>
              <w:pStyle w:val="a5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4F0B9B" w:rsidRPr="004F0B9B" w:rsidRDefault="004F0B9B" w:rsidP="004F0B9B">
            <w:pPr>
              <w:pStyle w:val="a5"/>
              <w:jc w:val="both"/>
              <w:rPr>
                <w:rFonts w:ascii="Times New Roman" w:eastAsia="Times New Roman" w:hAnsi="Times New Roman" w:cs="Times New Roman"/>
                <w:color w:val="262626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10. </w:t>
            </w:r>
            <w:proofErr w:type="gramStart"/>
            <w:r w:rsidRPr="004F0B9B">
              <w:rPr>
                <w:rFonts w:ascii="Times New Roman" w:eastAsia="Times New Roman" w:hAnsi="Times New Roman" w:cs="Times New Roman"/>
                <w:sz w:val="19"/>
                <w:szCs w:val="19"/>
              </w:rPr>
              <w:t>Чем можно объяснить тот факт, что при скрещивании растений хлопка с коричневым и зеленым цветом волокна в первом поколении получается коричневое волокно, а во втором поколении появляются растения в основном с коричневым, некоторое количество с зеленым и очень немного с белым волокном?</w:t>
            </w:r>
            <w:proofErr w:type="gramEnd"/>
          </w:p>
          <w:p w:rsidR="004F0B9B" w:rsidRPr="004F0B9B" w:rsidRDefault="004F0B9B" w:rsidP="004F0B9B">
            <w:pPr>
              <w:pStyle w:val="a5"/>
              <w:jc w:val="both"/>
              <w:rPr>
                <w:rFonts w:ascii="Times New Roman" w:eastAsia="Times New Roman" w:hAnsi="Times New Roman" w:cs="Times New Roman"/>
                <w:color w:val="262626"/>
                <w:sz w:val="19"/>
                <w:szCs w:val="19"/>
              </w:rPr>
            </w:pPr>
          </w:p>
          <w:p w:rsidR="004F0B9B" w:rsidRPr="004F0B9B" w:rsidRDefault="004F0B9B" w:rsidP="004F0B9B">
            <w:pPr>
              <w:pStyle w:val="a5"/>
              <w:jc w:val="both"/>
              <w:rPr>
                <w:rFonts w:ascii="Times New Roman" w:eastAsia="Times New Roman" w:hAnsi="Times New Roman" w:cs="Times New Roman"/>
                <w:color w:val="262626"/>
                <w:sz w:val="19"/>
                <w:szCs w:val="19"/>
              </w:rPr>
            </w:pPr>
          </w:p>
          <w:p w:rsidR="009950ED" w:rsidRPr="004F0B9B" w:rsidRDefault="009950ED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9950ED" w:rsidTr="009628F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</w:t>
            </w:r>
            <w:r w:rsidR="004F0B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4F0B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9950ED" w:rsidRPr="00F07604" w:rsidTr="009628F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1.</w:t>
            </w:r>
          </w:p>
        </w:tc>
      </w:tr>
      <w:tr w:rsidR="009950ED" w:rsidTr="009628F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</w:t>
            </w:r>
            <w:r w:rsidR="004F0B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r w:rsidR="004F0B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4F0B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9950ED" w:rsidRPr="00F07604" w:rsidTr="004F0B9B">
        <w:trPr>
          <w:trHeight w:hRule="exact" w:val="30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3E2D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Тест, контрольная работа, комплект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разноуровневых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задач, доклад</w:t>
            </w:r>
          </w:p>
        </w:tc>
      </w:tr>
      <w:tr w:rsidR="009950ED" w:rsidRPr="00F07604" w:rsidTr="009628F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950ED" w:rsidRPr="00EF606F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9950ED" w:rsidTr="009628F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</w:t>
            </w:r>
            <w:r w:rsidR="004F0B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9950ED" w:rsidTr="009628F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</w:t>
            </w:r>
            <w:r w:rsidR="004F0B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9950ED" w:rsidTr="009628FE">
        <w:trPr>
          <w:trHeight w:hRule="exact" w:val="277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  <w:tc>
          <w:tcPr>
            <w:tcW w:w="1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950ED" w:rsidRPr="009628FE" w:rsidTr="009628FE">
        <w:trPr>
          <w:trHeight w:hRule="exact" w:val="933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9628FE" w:rsidRDefault="009628F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9628FE">
              <w:rPr>
                <w:rFonts w:ascii="Times New Roman" w:hAnsi="Times New Roman" w:cs="Times New Roman"/>
                <w:sz w:val="19"/>
                <w:szCs w:val="19"/>
              </w:rPr>
              <w:t>Жимулев</w:t>
            </w:r>
            <w:proofErr w:type="spellEnd"/>
            <w:r w:rsidRPr="009628FE">
              <w:rPr>
                <w:rFonts w:ascii="Times New Roman" w:hAnsi="Times New Roman" w:cs="Times New Roman"/>
                <w:sz w:val="19"/>
                <w:szCs w:val="19"/>
              </w:rPr>
              <w:t xml:space="preserve"> И. Ф.</w:t>
            </w:r>
          </w:p>
        </w:tc>
        <w:tc>
          <w:tcPr>
            <w:tcW w:w="5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9628FE" w:rsidRDefault="009628F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628FE">
              <w:rPr>
                <w:rFonts w:ascii="Times New Roman" w:hAnsi="Times New Roman" w:cs="Times New Roman"/>
                <w:sz w:val="19"/>
                <w:szCs w:val="19"/>
              </w:rPr>
              <w:t>Общая и молекулярная генетика: учебное пособие</w:t>
            </w:r>
          </w:p>
          <w:p w:rsidR="009628FE" w:rsidRPr="009628FE" w:rsidRDefault="009628F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628FE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http://biblioclub.ru/index.php?page=book&amp;id=57409</w:t>
            </w:r>
          </w:p>
        </w:tc>
        <w:tc>
          <w:tcPr>
            <w:tcW w:w="2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9628FE" w:rsidRDefault="009628F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628FE">
              <w:rPr>
                <w:rFonts w:ascii="Times New Roman" w:hAnsi="Times New Roman" w:cs="Times New Roman"/>
                <w:sz w:val="19"/>
                <w:szCs w:val="19"/>
              </w:rPr>
              <w:t>Новосибирск: Сибирское университетское издательство, 2007</w:t>
            </w:r>
          </w:p>
        </w:tc>
      </w:tr>
      <w:tr w:rsidR="009950ED" w:rsidRPr="009628FE" w:rsidTr="009628FE">
        <w:trPr>
          <w:trHeight w:hRule="exact" w:val="794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9628FE" w:rsidRDefault="009628F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9628FE">
              <w:rPr>
                <w:rFonts w:ascii="Times New Roman" w:hAnsi="Times New Roman" w:cs="Times New Roman"/>
                <w:sz w:val="19"/>
                <w:szCs w:val="19"/>
              </w:rPr>
              <w:t>Курчанов</w:t>
            </w:r>
            <w:proofErr w:type="spellEnd"/>
            <w:r w:rsidRPr="009628FE">
              <w:rPr>
                <w:rFonts w:ascii="Times New Roman" w:hAnsi="Times New Roman" w:cs="Times New Roman"/>
                <w:sz w:val="19"/>
                <w:szCs w:val="19"/>
              </w:rPr>
              <w:t xml:space="preserve"> Н. А.</w:t>
            </w:r>
          </w:p>
        </w:tc>
        <w:tc>
          <w:tcPr>
            <w:tcW w:w="5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9628FE" w:rsidRDefault="009628F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628FE">
              <w:rPr>
                <w:rFonts w:ascii="Times New Roman" w:hAnsi="Times New Roman" w:cs="Times New Roman"/>
                <w:sz w:val="19"/>
                <w:szCs w:val="19"/>
              </w:rPr>
              <w:t>Генетика человека с основами общей генетики: учебное пособие</w:t>
            </w:r>
          </w:p>
          <w:p w:rsidR="009628FE" w:rsidRPr="009628FE" w:rsidRDefault="009628F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628FE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http://biblioclub.ru/index.php?page=book&amp;id=105726</w:t>
            </w:r>
          </w:p>
        </w:tc>
        <w:tc>
          <w:tcPr>
            <w:tcW w:w="2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9628FE" w:rsidRDefault="009628F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628FE">
              <w:rPr>
                <w:rFonts w:ascii="Times New Roman" w:hAnsi="Times New Roman" w:cs="Times New Roman"/>
                <w:sz w:val="19"/>
                <w:szCs w:val="19"/>
              </w:rPr>
              <w:t xml:space="preserve">Санкт-Петербург: </w:t>
            </w:r>
            <w:proofErr w:type="spellStart"/>
            <w:r w:rsidRPr="009628FE">
              <w:rPr>
                <w:rFonts w:ascii="Times New Roman" w:hAnsi="Times New Roman" w:cs="Times New Roman"/>
                <w:sz w:val="19"/>
                <w:szCs w:val="19"/>
              </w:rPr>
              <w:t>СпецЛит</w:t>
            </w:r>
            <w:proofErr w:type="spellEnd"/>
            <w:r w:rsidRPr="009628FE">
              <w:rPr>
                <w:rFonts w:ascii="Times New Roman" w:hAnsi="Times New Roman" w:cs="Times New Roman"/>
                <w:sz w:val="19"/>
                <w:szCs w:val="19"/>
              </w:rPr>
              <w:t>, 2009</w:t>
            </w:r>
          </w:p>
        </w:tc>
      </w:tr>
      <w:tr w:rsidR="009950ED" w:rsidTr="009628F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9628FE" w:rsidRDefault="00EF6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628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</w:t>
            </w:r>
            <w:r w:rsidR="004F0B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 w:rsidRPr="009628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9950ED" w:rsidTr="009628FE">
        <w:trPr>
          <w:trHeight w:hRule="exact" w:val="277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  <w:tc>
          <w:tcPr>
            <w:tcW w:w="1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9628FE" w:rsidRDefault="00EF6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62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9628FE" w:rsidRDefault="00EF6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62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9628FE" w:rsidRDefault="00EF6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62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950ED" w:rsidRPr="009628FE" w:rsidTr="009628FE">
        <w:trPr>
          <w:trHeight w:hRule="exact" w:val="753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9628FE" w:rsidRDefault="009628FE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9628FE">
              <w:rPr>
                <w:rFonts w:ascii="Times New Roman" w:hAnsi="Times New Roman" w:cs="Times New Roman"/>
                <w:sz w:val="19"/>
                <w:szCs w:val="19"/>
              </w:rPr>
              <w:t>Гавриленко Н. Т., Баранова А. А.</w:t>
            </w:r>
          </w:p>
        </w:tc>
        <w:tc>
          <w:tcPr>
            <w:tcW w:w="5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9628FE" w:rsidRDefault="009628F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628FE">
              <w:rPr>
                <w:rFonts w:ascii="Times New Roman" w:hAnsi="Times New Roman" w:cs="Times New Roman"/>
                <w:sz w:val="19"/>
                <w:szCs w:val="19"/>
              </w:rPr>
              <w:t>Генетические основы селекции растений Том. 2. Частная генетика растений: монография</w:t>
            </w:r>
          </w:p>
          <w:p w:rsidR="009628FE" w:rsidRPr="009628FE" w:rsidRDefault="009628F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628FE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http://biblioclub.ru/index.php?page=book&amp;id=142438</w:t>
            </w:r>
          </w:p>
        </w:tc>
        <w:tc>
          <w:tcPr>
            <w:tcW w:w="2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9628FE" w:rsidRDefault="009628F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628FE">
              <w:rPr>
                <w:rFonts w:ascii="Times New Roman" w:hAnsi="Times New Roman" w:cs="Times New Roman"/>
                <w:sz w:val="19"/>
                <w:szCs w:val="19"/>
              </w:rPr>
              <w:t>Минск: Белорусская наука, 2010</w:t>
            </w:r>
          </w:p>
        </w:tc>
      </w:tr>
      <w:tr w:rsidR="009950ED" w:rsidRPr="009628FE" w:rsidTr="009628FE">
        <w:trPr>
          <w:trHeight w:hRule="exact" w:val="697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9628FE" w:rsidRDefault="009628F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628FE">
              <w:rPr>
                <w:rFonts w:ascii="Times New Roman" w:hAnsi="Times New Roman" w:cs="Times New Roman"/>
                <w:sz w:val="19"/>
                <w:szCs w:val="19"/>
              </w:rPr>
              <w:t>Баранова А. А.</w:t>
            </w:r>
          </w:p>
        </w:tc>
        <w:tc>
          <w:tcPr>
            <w:tcW w:w="5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9628FE" w:rsidRDefault="009628F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628FE">
              <w:rPr>
                <w:rFonts w:ascii="Times New Roman" w:hAnsi="Times New Roman" w:cs="Times New Roman"/>
                <w:sz w:val="19"/>
                <w:szCs w:val="19"/>
              </w:rPr>
              <w:t>Генетические основы селекции растений Том. 1. Общая генетика растений: монография</w:t>
            </w:r>
          </w:p>
          <w:p w:rsidR="009628FE" w:rsidRPr="009628FE" w:rsidRDefault="009628F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628FE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http://biblioclub.ru/index.php?page=book&amp;id=143050</w:t>
            </w:r>
          </w:p>
        </w:tc>
        <w:tc>
          <w:tcPr>
            <w:tcW w:w="2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9628FE" w:rsidRDefault="009628F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628FE">
              <w:rPr>
                <w:rFonts w:ascii="Times New Roman" w:hAnsi="Times New Roman" w:cs="Times New Roman"/>
                <w:sz w:val="19"/>
                <w:szCs w:val="19"/>
              </w:rPr>
              <w:t>Минск: Белорусская наука, 2008</w:t>
            </w:r>
          </w:p>
        </w:tc>
      </w:tr>
      <w:tr w:rsidR="009950ED" w:rsidRPr="009628FE" w:rsidTr="009628FE">
        <w:trPr>
          <w:trHeight w:hRule="exact" w:val="1170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9628FE" w:rsidRDefault="009628F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628FE">
              <w:rPr>
                <w:rFonts w:ascii="Times New Roman" w:hAnsi="Times New Roman" w:cs="Times New Roman"/>
                <w:sz w:val="19"/>
                <w:szCs w:val="19"/>
              </w:rPr>
              <w:t xml:space="preserve">Заяц Р. Г., </w:t>
            </w:r>
            <w:proofErr w:type="spellStart"/>
            <w:r w:rsidRPr="009628FE">
              <w:rPr>
                <w:rFonts w:ascii="Times New Roman" w:hAnsi="Times New Roman" w:cs="Times New Roman"/>
                <w:sz w:val="19"/>
                <w:szCs w:val="19"/>
              </w:rPr>
              <w:t>Бутвиловский</w:t>
            </w:r>
            <w:proofErr w:type="spellEnd"/>
            <w:r w:rsidRPr="009628FE">
              <w:rPr>
                <w:rFonts w:ascii="Times New Roman" w:hAnsi="Times New Roman" w:cs="Times New Roman"/>
                <w:sz w:val="19"/>
                <w:szCs w:val="19"/>
              </w:rPr>
              <w:t xml:space="preserve"> В. Э., Давыдов В. В., </w:t>
            </w:r>
            <w:proofErr w:type="spellStart"/>
            <w:r w:rsidRPr="009628FE">
              <w:rPr>
                <w:rFonts w:ascii="Times New Roman" w:hAnsi="Times New Roman" w:cs="Times New Roman"/>
                <w:sz w:val="19"/>
                <w:szCs w:val="19"/>
              </w:rPr>
              <w:t>Рачковская</w:t>
            </w:r>
            <w:proofErr w:type="spellEnd"/>
            <w:r w:rsidRPr="009628FE">
              <w:rPr>
                <w:rFonts w:ascii="Times New Roman" w:hAnsi="Times New Roman" w:cs="Times New Roman"/>
                <w:sz w:val="19"/>
                <w:szCs w:val="19"/>
              </w:rPr>
              <w:t xml:space="preserve"> И. В.</w:t>
            </w:r>
          </w:p>
        </w:tc>
        <w:tc>
          <w:tcPr>
            <w:tcW w:w="5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9628FE" w:rsidRDefault="009628F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628FE">
              <w:rPr>
                <w:rFonts w:ascii="Times New Roman" w:hAnsi="Times New Roman" w:cs="Times New Roman"/>
                <w:sz w:val="19"/>
                <w:szCs w:val="19"/>
              </w:rPr>
              <w:t>Медицинская биология и общая генетика: учебник</w:t>
            </w:r>
          </w:p>
          <w:p w:rsidR="009628FE" w:rsidRPr="009628FE" w:rsidRDefault="009628F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628FE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http://biblioclub.ru/index.php?page=book&amp;id=477427</w:t>
            </w:r>
          </w:p>
        </w:tc>
        <w:tc>
          <w:tcPr>
            <w:tcW w:w="2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9628FE" w:rsidRDefault="009628F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628FE">
              <w:rPr>
                <w:rFonts w:ascii="Times New Roman" w:hAnsi="Times New Roman" w:cs="Times New Roman"/>
                <w:sz w:val="19"/>
                <w:szCs w:val="19"/>
              </w:rPr>
              <w:t xml:space="preserve">Минск: </w:t>
            </w:r>
            <w:proofErr w:type="spellStart"/>
            <w:r w:rsidRPr="009628FE">
              <w:rPr>
                <w:rFonts w:ascii="Times New Roman" w:hAnsi="Times New Roman" w:cs="Times New Roman"/>
                <w:sz w:val="19"/>
                <w:szCs w:val="19"/>
              </w:rPr>
              <w:t>Вышэйшая</w:t>
            </w:r>
            <w:proofErr w:type="spellEnd"/>
            <w:r w:rsidRPr="009628FE">
              <w:rPr>
                <w:rFonts w:ascii="Times New Roman" w:hAnsi="Times New Roman" w:cs="Times New Roman"/>
                <w:sz w:val="19"/>
                <w:szCs w:val="19"/>
              </w:rPr>
              <w:t xml:space="preserve"> школа, 2017</w:t>
            </w:r>
          </w:p>
        </w:tc>
      </w:tr>
      <w:tr w:rsidR="009950ED" w:rsidRPr="009628FE" w:rsidTr="009628FE">
        <w:trPr>
          <w:trHeight w:hRule="exact" w:val="553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9628FE" w:rsidRDefault="009628F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628FE">
              <w:rPr>
                <w:rFonts w:ascii="Times New Roman" w:hAnsi="Times New Roman" w:cs="Times New Roman"/>
                <w:sz w:val="19"/>
                <w:szCs w:val="19"/>
              </w:rPr>
              <w:t>Савченко В. К.</w:t>
            </w:r>
          </w:p>
        </w:tc>
        <w:tc>
          <w:tcPr>
            <w:tcW w:w="5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9628FE" w:rsidRDefault="009628F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9628FE">
              <w:rPr>
                <w:rFonts w:ascii="Times New Roman" w:hAnsi="Times New Roman" w:cs="Times New Roman"/>
                <w:sz w:val="19"/>
                <w:szCs w:val="19"/>
              </w:rPr>
              <w:t>Ценогенетика</w:t>
            </w:r>
            <w:proofErr w:type="spellEnd"/>
            <w:r w:rsidRPr="009628FE">
              <w:rPr>
                <w:rFonts w:ascii="Times New Roman" w:hAnsi="Times New Roman" w:cs="Times New Roman"/>
                <w:sz w:val="19"/>
                <w:szCs w:val="19"/>
              </w:rPr>
              <w:t>. Генетика биотических сообществ: монография</w:t>
            </w:r>
          </w:p>
          <w:p w:rsidR="009628FE" w:rsidRPr="009628FE" w:rsidRDefault="009628F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628FE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http://biblioclub.ru/index.php?page=book&amp;id=86662</w:t>
            </w:r>
          </w:p>
        </w:tc>
        <w:tc>
          <w:tcPr>
            <w:tcW w:w="2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9628FE" w:rsidRDefault="009628F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628FE">
              <w:rPr>
                <w:rFonts w:ascii="Times New Roman" w:hAnsi="Times New Roman" w:cs="Times New Roman"/>
                <w:sz w:val="19"/>
                <w:szCs w:val="19"/>
              </w:rPr>
              <w:t>Минск: Белорусская наука, 2010</w:t>
            </w:r>
          </w:p>
        </w:tc>
      </w:tr>
      <w:tr w:rsidR="009950ED" w:rsidTr="009628F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</w:t>
            </w:r>
            <w:r w:rsidR="004F0B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</w:p>
        </w:tc>
      </w:tr>
      <w:tr w:rsidR="009950ED" w:rsidTr="009628FE">
        <w:trPr>
          <w:trHeight w:hRule="exact" w:val="277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9950ED"/>
        </w:tc>
        <w:tc>
          <w:tcPr>
            <w:tcW w:w="1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950ED" w:rsidRPr="00F07604" w:rsidTr="009628FE">
        <w:trPr>
          <w:trHeight w:hRule="exact" w:val="478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Давыдова Ю.Ю., Трушкова М.А.</w:t>
            </w:r>
          </w:p>
        </w:tc>
        <w:tc>
          <w:tcPr>
            <w:tcW w:w="5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Научно-исследовательский проект по дисциплине "Генетика": Учеб</w:t>
            </w:r>
            <w:proofErr w:type="gram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2017</w:t>
            </w:r>
          </w:p>
        </w:tc>
      </w:tr>
      <w:tr w:rsidR="009950ED" w:rsidRPr="00F07604" w:rsidTr="009628F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9950ED" w:rsidTr="009628FE">
        <w:trPr>
          <w:trHeight w:hRule="exact" w:val="277"/>
        </w:trPr>
        <w:tc>
          <w:tcPr>
            <w:tcW w:w="7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95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https://moodle.mininuniver.ru/course/view.php?id=1402</w:t>
            </w:r>
          </w:p>
        </w:tc>
      </w:tr>
      <w:tr w:rsidR="009950ED" w:rsidRPr="00F07604" w:rsidTr="009628FE">
        <w:trPr>
          <w:trHeight w:hRule="exact" w:val="697"/>
        </w:trPr>
        <w:tc>
          <w:tcPr>
            <w:tcW w:w="7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95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Моссэ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И.Б. Генетические эффекты ионизирующей радиации</w:t>
            </w:r>
            <w:proofErr w:type="gram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монография / И.Б.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Моссэ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П.М.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Морозик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 Национальная академия наук Беларуси, Институт генетики и цитологии. - Минск </w:t>
            </w:r>
            <w:proofErr w:type="gram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еларускаянавука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2018. - 301 с. : табл., граф., ил. -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978-985-08-2284-0</w:t>
            </w:r>
            <w:proofErr w:type="gram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</w:t>
            </w:r>
          </w:p>
        </w:tc>
      </w:tr>
      <w:tr w:rsidR="009950ED" w:rsidRPr="00F07604" w:rsidTr="009628FE">
        <w:trPr>
          <w:trHeight w:hRule="exact" w:val="1137"/>
        </w:trPr>
        <w:tc>
          <w:tcPr>
            <w:tcW w:w="7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Геномная нестабильность и нарушение репарации ДНК как факторы наследственной и соматической патологии человека : монография / Р.И. Гончарова, Т.Д.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Кужир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Н.В. Савина, Н.В. Никитченко ; под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</w:t>
            </w:r>
            <w:proofErr w:type="gram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.р</w:t>
            </w:r>
            <w:proofErr w:type="gram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Р.И. Гончаровой ; Национальная академия наук Беларуси, Институт генетики и цитологии, Белорусское общество генетиков и селекционеров. - Минск </w:t>
            </w:r>
            <w:proofErr w:type="gram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еларускаянавука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2015. - 283 с. : табл., граф., ил. -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="004F0B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978-985-08-1859-1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То же [Электронный ресурс]</w:t>
            </w:r>
          </w:p>
        </w:tc>
      </w:tr>
      <w:tr w:rsidR="009950ED" w:rsidRPr="004F0B9B" w:rsidTr="009628FE">
        <w:trPr>
          <w:trHeight w:hRule="exact" w:val="697"/>
        </w:trPr>
        <w:tc>
          <w:tcPr>
            <w:tcW w:w="7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  <w:proofErr w:type="gramEnd"/>
          </w:p>
        </w:tc>
        <w:tc>
          <w:tcPr>
            <w:tcW w:w="95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4F0B9B" w:rsidRDefault="00EF606F" w:rsidP="004F0B9B">
            <w:pPr>
              <w:spacing w:after="0" w:line="240" w:lineRule="auto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Генетические основы селекции растений: монография / Национальная академия наук Беларуси, Институт генетики и цитологии. - Минск</w:t>
            </w:r>
            <w:proofErr w:type="gram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Белорусская наука, 2014. - Т. 4. </w:t>
            </w:r>
            <w:r w:rsidRPr="004F0B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Биотехнология в </w:t>
            </w:r>
            <w:proofErr w:type="spellStart"/>
            <w:r w:rsidRPr="004F0B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селекциирастений</w:t>
            </w:r>
            <w:proofErr w:type="spellEnd"/>
            <w:r w:rsidRPr="004F0B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4F0B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Геномика</w:t>
            </w:r>
            <w:proofErr w:type="spellEnd"/>
            <w:r w:rsidRPr="004F0B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4F0B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генетическаяинженерия</w:t>
            </w:r>
            <w:proofErr w:type="spellEnd"/>
            <w:r w:rsidRPr="004F0B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950ED" w:rsidTr="009628F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</w:t>
            </w:r>
            <w:r w:rsidR="004F0B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r w:rsidR="004F0B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</w:p>
        </w:tc>
      </w:tr>
      <w:tr w:rsidR="009950ED" w:rsidRPr="00F07604" w:rsidTr="004F0B9B">
        <w:trPr>
          <w:trHeight w:hRule="exact" w:val="2320"/>
        </w:trPr>
        <w:tc>
          <w:tcPr>
            <w:tcW w:w="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9B" w:rsidRPr="004F0B9B" w:rsidRDefault="004F0B9B" w:rsidP="004F0B9B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4F0B9B">
              <w:rPr>
                <w:rFonts w:ascii="Times New Roman" w:hAnsi="Times New Roman" w:cs="Times New Roman"/>
                <w:sz w:val="19"/>
                <w:szCs w:val="19"/>
              </w:rPr>
              <w:t xml:space="preserve">1) </w:t>
            </w:r>
            <w:proofErr w:type="spellStart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>Windows</w:t>
            </w:r>
            <w:proofErr w:type="spellEnd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 xml:space="preserve"> 7 (подписка </w:t>
            </w:r>
            <w:proofErr w:type="spellStart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>Imagine</w:t>
            </w:r>
            <w:proofErr w:type="spellEnd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>Premium</w:t>
            </w:r>
            <w:proofErr w:type="spellEnd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>electronic</w:t>
            </w:r>
            <w:proofErr w:type="spellEnd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>Softwre</w:t>
            </w:r>
            <w:proofErr w:type="spellEnd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>Delivery</w:t>
            </w:r>
            <w:proofErr w:type="spellEnd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>) – договор № 23 от 30 мая 2017 с АО «</w:t>
            </w:r>
            <w:proofErr w:type="spellStart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>СофтЛайнТрейд</w:t>
            </w:r>
            <w:proofErr w:type="spellEnd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 xml:space="preserve">» действует до 30.05.2020) </w:t>
            </w:r>
            <w:proofErr w:type="spellStart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>Office</w:t>
            </w:r>
            <w:proofErr w:type="spellEnd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>Professional</w:t>
            </w:r>
            <w:proofErr w:type="spellEnd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>Plus</w:t>
            </w:r>
            <w:proofErr w:type="spellEnd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 xml:space="preserve"> 2013 </w:t>
            </w:r>
            <w:proofErr w:type="spellStart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>Russian</w:t>
            </w:r>
            <w:proofErr w:type="spellEnd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 xml:space="preserve"> OLP NL </w:t>
            </w:r>
            <w:proofErr w:type="spellStart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>AcademicEdition</w:t>
            </w:r>
            <w:proofErr w:type="spellEnd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>- г/</w:t>
            </w:r>
            <w:proofErr w:type="gramStart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gramEnd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4F0B9B" w:rsidRPr="004F0B9B" w:rsidRDefault="004F0B9B" w:rsidP="004F0B9B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4F0B9B">
              <w:rPr>
                <w:rFonts w:ascii="Times New Roman" w:hAnsi="Times New Roman" w:cs="Times New Roman"/>
                <w:sz w:val="19"/>
                <w:szCs w:val="19"/>
              </w:rPr>
              <w:t xml:space="preserve">2) </w:t>
            </w:r>
            <w:proofErr w:type="spellStart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>WinRar</w:t>
            </w:r>
            <w:proofErr w:type="spellEnd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 xml:space="preserve"> - Гос. контракт №88 от 15.12.2008 с ЗАО &amp;</w:t>
            </w:r>
            <w:proofErr w:type="spellStart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4F0B9B" w:rsidRPr="004F0B9B" w:rsidRDefault="004F0B9B" w:rsidP="004F0B9B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4F0B9B">
              <w:rPr>
                <w:rFonts w:ascii="Times New Roman" w:hAnsi="Times New Roman" w:cs="Times New Roman"/>
                <w:sz w:val="19"/>
                <w:szCs w:val="19"/>
              </w:rPr>
              <w:t xml:space="preserve">3) </w:t>
            </w:r>
            <w:proofErr w:type="spellStart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>Adobe</w:t>
            </w:r>
            <w:proofErr w:type="spellEnd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>Reader</w:t>
            </w:r>
            <w:proofErr w:type="spellEnd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 xml:space="preserve"> XI - – свободно-распространяемое программное обеспечение;</w:t>
            </w:r>
          </w:p>
          <w:p w:rsidR="004F0B9B" w:rsidRPr="004F0B9B" w:rsidRDefault="004F0B9B" w:rsidP="004F0B9B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4F0B9B">
              <w:rPr>
                <w:rFonts w:ascii="Times New Roman" w:hAnsi="Times New Roman" w:cs="Times New Roman"/>
                <w:sz w:val="19"/>
                <w:szCs w:val="19"/>
              </w:rPr>
              <w:t xml:space="preserve">4) </w:t>
            </w:r>
            <w:proofErr w:type="spellStart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>Google</w:t>
            </w:r>
            <w:proofErr w:type="spellEnd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>Chrome</w:t>
            </w:r>
            <w:proofErr w:type="spellEnd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 xml:space="preserve"> - свободно-распространяемое программное обеспечение;</w:t>
            </w:r>
          </w:p>
          <w:p w:rsidR="004F0B9B" w:rsidRPr="004F0B9B" w:rsidRDefault="004F0B9B" w:rsidP="004F0B9B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4F0B9B">
              <w:rPr>
                <w:rFonts w:ascii="Times New Roman" w:hAnsi="Times New Roman" w:cs="Times New Roman"/>
                <w:sz w:val="19"/>
                <w:szCs w:val="19"/>
              </w:rPr>
              <w:t xml:space="preserve">5) </w:t>
            </w:r>
            <w:proofErr w:type="spellStart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>Mozilla</w:t>
            </w:r>
            <w:proofErr w:type="spellEnd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>FireFox</w:t>
            </w:r>
            <w:proofErr w:type="spellEnd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 xml:space="preserve"> - свободно-распространяемое программное обеспечение</w:t>
            </w:r>
          </w:p>
          <w:p w:rsidR="004F0B9B" w:rsidRPr="004F0B9B" w:rsidRDefault="004F0B9B" w:rsidP="004F0B9B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4F0B9B">
              <w:rPr>
                <w:rFonts w:ascii="Times New Roman" w:hAnsi="Times New Roman" w:cs="Times New Roman"/>
                <w:sz w:val="19"/>
                <w:szCs w:val="19"/>
              </w:rPr>
              <w:t xml:space="preserve">6) </w:t>
            </w:r>
            <w:proofErr w:type="spellStart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>Office</w:t>
            </w:r>
            <w:proofErr w:type="spellEnd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>Professional</w:t>
            </w:r>
            <w:proofErr w:type="spellEnd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>Plus</w:t>
            </w:r>
            <w:proofErr w:type="spellEnd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 xml:space="preserve"> 2013 </w:t>
            </w:r>
            <w:proofErr w:type="spellStart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>Russian</w:t>
            </w:r>
            <w:proofErr w:type="spellEnd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 xml:space="preserve"> OLP NL </w:t>
            </w:r>
            <w:proofErr w:type="spellStart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>AcademicEdition</w:t>
            </w:r>
            <w:proofErr w:type="spellEnd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>- г/</w:t>
            </w:r>
            <w:proofErr w:type="gramStart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gramEnd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9950ED" w:rsidRPr="00EF606F" w:rsidRDefault="004F0B9B" w:rsidP="004F0B9B">
            <w:pPr>
              <w:spacing w:after="0" w:line="240" w:lineRule="auto"/>
              <w:rPr>
                <w:sz w:val="19"/>
                <w:szCs w:val="19"/>
              </w:rPr>
            </w:pPr>
            <w:r w:rsidRPr="004F0B9B">
              <w:rPr>
                <w:rFonts w:ascii="Times New Roman" w:hAnsi="Times New Roman" w:cs="Times New Roman"/>
                <w:sz w:val="19"/>
                <w:szCs w:val="19"/>
              </w:rPr>
              <w:t xml:space="preserve">7) </w:t>
            </w:r>
            <w:proofErr w:type="spellStart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>WinDjView</w:t>
            </w:r>
            <w:proofErr w:type="spellEnd"/>
            <w:r w:rsidRPr="004F0B9B">
              <w:rPr>
                <w:rFonts w:ascii="Times New Roman" w:hAnsi="Times New Roman" w:cs="Times New Roman"/>
                <w:sz w:val="19"/>
                <w:szCs w:val="19"/>
              </w:rPr>
              <w:t>- свободно-распространяемое программное обеспечение.</w:t>
            </w:r>
          </w:p>
        </w:tc>
      </w:tr>
      <w:tr w:rsidR="009950ED" w:rsidTr="009628F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</w:t>
            </w:r>
            <w:r w:rsidR="004F0B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r w:rsidR="004F0B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r w:rsidR="004F0B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</w:p>
        </w:tc>
      </w:tr>
      <w:tr w:rsidR="004F0B9B" w:rsidRPr="00F07604" w:rsidTr="009628FE">
        <w:trPr>
          <w:trHeight w:hRule="exact" w:val="287"/>
        </w:trPr>
        <w:tc>
          <w:tcPr>
            <w:tcW w:w="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9B" w:rsidRDefault="004F0B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9B" w:rsidRPr="00ED6191" w:rsidRDefault="004F0B9B" w:rsidP="005E40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bibliclub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" Университетская библиотека онлайн "</w:t>
            </w:r>
          </w:p>
        </w:tc>
      </w:tr>
      <w:tr w:rsidR="004F0B9B" w:rsidRPr="00F07604" w:rsidTr="009628FE">
        <w:trPr>
          <w:trHeight w:hRule="exact" w:val="287"/>
        </w:trPr>
        <w:tc>
          <w:tcPr>
            <w:tcW w:w="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9B" w:rsidRDefault="004F0B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9B" w:rsidRPr="00ED6191" w:rsidRDefault="004F0B9B" w:rsidP="005E40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4F0B9B" w:rsidRPr="00F07604" w:rsidTr="009628FE">
        <w:trPr>
          <w:trHeight w:hRule="exact" w:val="279"/>
        </w:trPr>
        <w:tc>
          <w:tcPr>
            <w:tcW w:w="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9B" w:rsidRDefault="004F0B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9B" w:rsidRPr="00ED6191" w:rsidRDefault="004F0B9B" w:rsidP="005E40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Универсальные базы данных</w:t>
            </w:r>
          </w:p>
        </w:tc>
      </w:tr>
      <w:tr w:rsidR="009950ED" w:rsidRPr="00F07604" w:rsidTr="009628F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950ED" w:rsidRPr="00EF606F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B47695" w:rsidRPr="00F07604" w:rsidTr="003E2D5E">
        <w:trPr>
          <w:trHeight w:hRule="exact" w:val="2416"/>
        </w:trPr>
        <w:tc>
          <w:tcPr>
            <w:tcW w:w="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7695" w:rsidRDefault="00B47695" w:rsidP="005E40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D5E" w:rsidRPr="003E2D5E" w:rsidRDefault="003E2D5E" w:rsidP="003E2D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E2D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Помещение</w:t>
            </w:r>
            <w:r w:rsidRPr="003E2D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(учебно-методические раздаточные материалы; набор мультимедийных презентаций).</w:t>
            </w:r>
          </w:p>
          <w:p w:rsidR="00B47695" w:rsidRPr="00B94A05" w:rsidRDefault="003E2D5E" w:rsidP="003E2D5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E2D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      </w:r>
          </w:p>
        </w:tc>
      </w:tr>
      <w:tr w:rsidR="00B47695" w:rsidRPr="00F07604" w:rsidTr="003E2D5E">
        <w:trPr>
          <w:trHeight w:hRule="exact" w:val="848"/>
        </w:trPr>
        <w:tc>
          <w:tcPr>
            <w:tcW w:w="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7695" w:rsidRPr="00B94A05" w:rsidRDefault="00B47695" w:rsidP="005E40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7.2 </w:t>
            </w:r>
          </w:p>
        </w:tc>
        <w:tc>
          <w:tcPr>
            <w:tcW w:w="95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7695" w:rsidRPr="00ED6191" w:rsidRDefault="00B47695" w:rsidP="00B47695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методические пособия, раздаточный учебно-методический материал, электронные презентации.</w:t>
            </w:r>
          </w:p>
        </w:tc>
      </w:tr>
      <w:tr w:rsidR="00B47695" w:rsidRPr="00F07604" w:rsidTr="003E2D5E">
        <w:trPr>
          <w:trHeight w:hRule="exact" w:val="833"/>
        </w:trPr>
        <w:tc>
          <w:tcPr>
            <w:tcW w:w="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7695" w:rsidRDefault="00B47695" w:rsidP="005E40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7695" w:rsidRPr="00ED6191" w:rsidRDefault="00B47695" w:rsidP="005E40ED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9950ED" w:rsidRPr="00F07604" w:rsidTr="009628F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950ED" w:rsidRPr="00EF606F" w:rsidRDefault="00EF60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EF60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EF60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9950ED" w:rsidRPr="00F07604" w:rsidTr="00B47695">
        <w:trPr>
          <w:trHeight w:hRule="exact" w:val="63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- Индивидуальный рейтинг-план студента по дисциплине представлен в Приложении 2</w:t>
            </w:r>
          </w:p>
          <w:p w:rsidR="009950ED" w:rsidRPr="00EF606F" w:rsidRDefault="00EF606F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Положение 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  <w:p w:rsidR="009950ED" w:rsidRPr="00EF606F" w:rsidRDefault="00EF606F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Памятка студенту по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  <w:p w:rsidR="009950ED" w:rsidRPr="00EF606F" w:rsidRDefault="009950ED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</w:p>
          <w:p w:rsidR="00B47695" w:rsidRPr="00EF606F" w:rsidRDefault="00EF606F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Содержание дисциплины распределяется между лекционной и практической частями на основе принципов фундаментальности и интегрированности. Освоение предмета включает также подготовку докладов и рефератов. В лекционном курсе главное место отводится общетеоретическим основам генетики. Практические занятия не дублируют лекции, а содержат материал, позволяющий развить у обучающихся логику генетического мышления, использовать теоретические знания в решении генетических задач. </w:t>
            </w:r>
            <w:r w:rsidRPr="00B4769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Доклады и рефераты</w:t>
            </w:r>
            <w:r w:rsidR="00B4769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4769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предполагают</w:t>
            </w:r>
            <w:r w:rsidR="00B4769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4769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обязательное</w:t>
            </w:r>
            <w:r w:rsidR="00B4769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4769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привлечение и</w:t>
            </w:r>
            <w:r w:rsidR="00B4769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B47695"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самостоятельную проработку дополнительной литературы, что, несомненно, расширяет и углубляет фундаментальные знания дисциплины и позволяет быть в курсе современных научных открытий в отдельных областях генетики.</w:t>
            </w:r>
          </w:p>
          <w:p w:rsidR="00B47695" w:rsidRPr="00EF606F" w:rsidRDefault="00B47695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Проверка качества усвоения знаний в течение семестра осуществляется в устной (коллоквиумы, доклады) и письменной форме (контрольные работы). Проведение письменных индивидуальных работ дисциплинирует обучающихся, дает основание преподавателю для объективной оценки знаний и позволяет самому обучающемуся определить уровень собственной подготовки по предмету.</w:t>
            </w:r>
          </w:p>
          <w:p w:rsidR="00B47695" w:rsidRPr="00EF606F" w:rsidRDefault="00B47695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Дисциплина завершается устным экзаменом, на котором проверяется усвоение теоретического материала и способность </w:t>
            </w:r>
            <w:proofErr w:type="gram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решать генетические задачи. Билет содержит 2 вопроса из разных разделов курса и одну генетическую задачу. При определении итоговой оценки учитываются результаты сдачи коллоквиумов, контрольных работ и рефератов, о чем обучающиеся предупреждаются заранее перед началом курса.</w:t>
            </w:r>
          </w:p>
          <w:p w:rsidR="00B47695" w:rsidRDefault="00B47695" w:rsidP="00B4769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B47695" w:rsidRPr="00EF606F" w:rsidRDefault="00B47695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 1.Введение. Генетика как наука</w:t>
            </w:r>
          </w:p>
          <w:p w:rsidR="00B47695" w:rsidRPr="00EF606F" w:rsidRDefault="00B47695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</w:p>
          <w:p w:rsidR="00B47695" w:rsidRPr="00EF606F" w:rsidRDefault="00B47695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изучении материала этого раздела, прежде всего, необходимо уяснить, что наследственность и изменчивость являются важнейшими свойствами, характерными для всех живых организмов. Генетика – наука о наследственности и изменчивости животных, растений, микроорганизмов.</w:t>
            </w:r>
          </w:p>
          <w:p w:rsidR="00B47695" w:rsidRPr="00EF606F" w:rsidRDefault="00B47695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разделе необходимо познакомиться с целью, задачами, методами генетики.</w:t>
            </w:r>
          </w:p>
          <w:p w:rsidR="009950ED" w:rsidRPr="00B47695" w:rsidRDefault="00B47695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Становлению и развитию генетики способствовал целый ряд крупных обобщений в биологии и научных открытий.</w:t>
            </w:r>
          </w:p>
        </w:tc>
      </w:tr>
      <w:tr w:rsidR="009950ED" w:rsidRPr="00F07604" w:rsidTr="00B47695">
        <w:trPr>
          <w:trHeight w:hRule="exact" w:val="15039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 xml:space="preserve">Важнейшими из них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являются</w:t>
            </w:r>
            <w:proofErr w:type="gram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:«</w:t>
            </w:r>
            <w:proofErr w:type="gram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Клеточная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теория» М.Я.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Шлейдена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Т. Шванна (1838 г.); «Эволюционное учение» Ч. Дарвина (1859 г.); закономерности наследования признаков, установленные Г. Менделем (1865 г.); «Теория мутаций» С.И.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Коржинского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(1899 г.) и Г. Де Фриза (1903 г.); учение о популяции В.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Иоганнсена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(1903 г.); «Хромосомная теория наследственности» Т.Г. Моргана (1910 г.); «Закон гомологических рядов в наследственной изменчивости», сформулированный Н.И. Вавиловым (1923 г.); «Концепция о молекулярной основе наследственности и изменчивости организмов» Н.К. Кольцова (1936 г.); открытие О.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Эвери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(1944 г.) о сосредоточении наследственной информации в молекулах ДНК; создание Д. Уотсоном и Ф. Криком модели строения ДНК (1953 г.); расшифровка Ф. Криком, М.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Ниренбергом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Д. Матеи и С.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Очоа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(1961-1964 гг.) универсального генетического кода наследственной информации и синтеза белка в клетках организмов.</w:t>
            </w:r>
          </w:p>
          <w:p w:rsidR="009950ED" w:rsidRPr="00EF606F" w:rsidRDefault="00EF606F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Завершить изучение данного раздела следует выяснением значения последних достижений в области генной инженерии, усовершенствования биохимических, цитологических, физиологических и популяционных методов, используемых в генетике для развития сельского хозяйства, микробиологической промышленности и медицины.</w:t>
            </w:r>
          </w:p>
          <w:p w:rsidR="009950ED" w:rsidRPr="00EF606F" w:rsidRDefault="009950ED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</w:p>
          <w:p w:rsidR="009950ED" w:rsidRPr="00EF606F" w:rsidRDefault="00EF606F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 2. Материальные основы наследственности</w:t>
            </w:r>
          </w:p>
          <w:p w:rsidR="009950ED" w:rsidRPr="00EF606F" w:rsidRDefault="009950ED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</w:p>
          <w:p w:rsidR="009950ED" w:rsidRPr="00EF606F" w:rsidRDefault="00EF606F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Этот раздел посвящен материальным основам наследственности. Основное внимание здесь обращено на строение и функции тех органоидов клетки, которые играют ведущую роль в осуществлении наследственности (ядро, хромосомы, митохондрии, рибосомы).</w:t>
            </w:r>
          </w:p>
          <w:p w:rsidR="009950ED" w:rsidRPr="00EF606F" w:rsidRDefault="00EF606F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Материальными носителями наследственной информации являются хромосомы клеточного ядра. Поэтому для каждого вида животных и растений характерны совокупность их числа, размеров и морфологии (кариотип).</w:t>
            </w:r>
          </w:p>
          <w:p w:rsidR="009950ED" w:rsidRPr="00EF606F" w:rsidRDefault="00EF606F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этой связи в цитогенетике установлены следующие основные правила: постоянства числа хромосом (Т.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Бовери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), индивидуальности хромосом (С.Г.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Навашин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и парности (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гомологичности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хромосом (С.Г.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Навашин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:rsidR="009950ED" w:rsidRPr="00EF606F" w:rsidRDefault="00EF606F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данном разделе необходимо вспомнить материал, который ранее был изучен на цитологии: механизмы митоза и мейоза.</w:t>
            </w:r>
          </w:p>
          <w:p w:rsidR="009950ED" w:rsidRPr="00EF606F" w:rsidRDefault="00EF606F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Рассматривая фазы митоза, необходимо основное внимание обратить на те из них, которые обеспечивают сохранение диплоидного (идентичного </w:t>
            </w:r>
            <w:proofErr w:type="gram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материнскому</w:t>
            </w:r>
            <w:proofErr w:type="gram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набора хромосом в дочерних клетках.</w:t>
            </w:r>
          </w:p>
          <w:p w:rsidR="009950ED" w:rsidRPr="00EF606F" w:rsidRDefault="00EF606F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Далее в этой теме рассматриваются цитологические основы полового размножения у животных и растений (мейоз, гаметогенез, оплодотворение). Необходимо обратить внимание на то, что мейоз, в отличие от митоза, заканчивается образованием дочерних клеток с гаплоидным (одинарным) набором хромосом в результате двух последовательных делений клеток — редукционного и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эквационного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Биологическое значение мейоза заключается, с одной стороны, в уменьшении вдвое исходного числа хромосом, а с другой, — в увеличении комбинативной изменчивости в результате следующих процессов:</w:t>
            </w:r>
          </w:p>
          <w:p w:rsidR="009950ED" w:rsidRPr="00EF606F" w:rsidRDefault="00EF606F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1) возможного обмена идентичными участками гомологических хромосом (кроссинговер);</w:t>
            </w:r>
          </w:p>
          <w:p w:rsidR="009950ED" w:rsidRPr="00EF606F" w:rsidRDefault="00EF606F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2) свободного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перекомбинирования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хромосом отцовского и материнского наборов и их независимого расхождения к полюсам в анафазе редукционного деления, ведущего к генетической неравнозначности образующихся гамет, качественно не тождественных друг другу и исходной клетке.</w:t>
            </w:r>
          </w:p>
          <w:p w:rsidR="009950ED" w:rsidRPr="00EF606F" w:rsidRDefault="00EF606F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Генетическое значение оплодотворения заключается в том, что после слияния женской и мужской гамет в зиготе восстанавливается характерный для данного вида диплоидный набор хромосом.</w:t>
            </w:r>
            <w:proofErr w:type="gram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Образование зиготы и развитие из нее особи в процессе онтогенеза (индивидуального развития) являются характерными чертами полового размножения.</w:t>
            </w:r>
          </w:p>
          <w:p w:rsidR="009950ED" w:rsidRPr="00EF606F" w:rsidRDefault="00EF606F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данном разделе студенты знакомятся с основными носителями генетической информации – генами, рассматривают строение ДНК и РНК, выделяют основные функции нуклеиновых кислот.</w:t>
            </w:r>
          </w:p>
          <w:p w:rsidR="009950ED" w:rsidRPr="00EF606F" w:rsidRDefault="00EF606F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данном разделе изучаются следующие вопросы: структура и функции нуклеиновых кислот (ДНК, РНК); генетический код и его основные свойства; строение, функции и основные свойства гена; строение и функционирование генетического материала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упрокариот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(бактерий, вирусов, фагов,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плазмид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:rsidR="009950ED" w:rsidRPr="00EF606F" w:rsidRDefault="00EF606F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Необходимо вначале ознакомиться с экспериментами Ф.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Гриффита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О. Звери по генетической трансформации у пневмококков, в которых было доказано, что генетическая информация обусловлена дезоксирибонуклеиновой кислотой (ДНК).</w:t>
            </w:r>
          </w:p>
          <w:p w:rsidR="009950ED" w:rsidRPr="00EF606F" w:rsidRDefault="00EF606F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Важным открытием в молекулярной генетике явилось установление Дж. Уотсоном и Ф. Криком структуры молекулы ДНК в виде двойной спирали.</w:t>
            </w:r>
          </w:p>
          <w:p w:rsidR="00B47695" w:rsidRPr="00EF606F" w:rsidRDefault="00EF606F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ДНК является полимером, состоящим из мономеров — нуклеотидов, которые различаются только одним из четырех азотистых оснований (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аденин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-А, гуанин-Г,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цитозин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-Ц,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тимин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-Т). </w:t>
            </w:r>
            <w:r w:rsidRPr="00B4769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Обратите</w:t>
            </w:r>
            <w:r w:rsidR="00B4769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4769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внимание</w:t>
            </w:r>
            <w:r w:rsidR="00B4769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4769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r w:rsidR="00B4769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4769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правилоЧаргаффа</w:t>
            </w:r>
            <w:proofErr w:type="spellEnd"/>
            <w:r w:rsidRPr="00B4769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согласно</w:t>
            </w:r>
            <w:r w:rsidR="00B4769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B47695"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которому нити ДНК соединяются между собой на основе </w:t>
            </w:r>
            <w:proofErr w:type="spellStart"/>
            <w:r w:rsidR="00B47695"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взаимодополняемости</w:t>
            </w:r>
            <w:proofErr w:type="spellEnd"/>
            <w:r w:rsidR="00B47695"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 w:rsidR="00B47695"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комплементарности</w:t>
            </w:r>
            <w:proofErr w:type="spellEnd"/>
            <w:r w:rsidR="00B47695"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этих оснований (А— </w:t>
            </w:r>
            <w:proofErr w:type="gramStart"/>
            <w:r w:rsidR="00B47695"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Т,</w:t>
            </w:r>
            <w:proofErr w:type="gramEnd"/>
            <w:r w:rsidR="00B47695"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Г—Ц). Именно этот принцип лежит в основе репликации (самоудвоения) ДНК — каждая одиночная нить как бы достраивает дочернюю комплементарную нить. У всех живых организмов основные черты строения ДНК одинаковы, а ее специфичность определяется различной последовательностью азотистых оснований.</w:t>
            </w:r>
          </w:p>
          <w:p w:rsidR="00B47695" w:rsidRPr="00EF606F" w:rsidRDefault="00B47695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После ознакомления со строением и особенностями репликации ДНК необходимо перейти к изучению строения, типов и функций РНК. Выясняем при этом основные отличия РНК от ДНК. Необходимо обратить внимание на размеры молекул разных типов РНК.</w:t>
            </w:r>
          </w:p>
          <w:p w:rsidR="00B47695" w:rsidRPr="00EF606F" w:rsidRDefault="00B47695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Ознакомившись с генетическим кодом синтеза белка, рассматриваем процесс синтеза полипептидной цепи аминокислот в цитоплазме. В нем участвуют рибосомы, и-РНК, т-РНК, ферменты. Это последний этап перехода генетической информации от гена к структуре белка, или трансляция.</w:t>
            </w:r>
          </w:p>
          <w:p w:rsidR="00B47695" w:rsidRPr="00EF606F" w:rsidRDefault="00B47695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целях закрепления этого материала необходимо решить несколько задач.</w:t>
            </w:r>
          </w:p>
          <w:p w:rsidR="00B47695" w:rsidRPr="00EF606F" w:rsidRDefault="00B47695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современном понимании ген представляет собой целостную структуру, состоящую из определенного участка ДНК. Он является элементарной единицей наследственности, стойко воспроизводящейся в поколениях и контролирующей развитие определенного признака. Особое внимание обратите на основные свойства гена, а именно:</w:t>
            </w:r>
          </w:p>
          <w:p w:rsidR="00B47695" w:rsidRPr="00EF606F" w:rsidRDefault="00B47695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1) постоянство (стабильность ДНК, стабильность фенотипа);</w:t>
            </w:r>
          </w:p>
          <w:p w:rsidR="00B47695" w:rsidRPr="00EF606F" w:rsidRDefault="00B47695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2) дискретность (существование конкретного гена как строго очерченного участка ДНК на фоне непрерывной последовательности нуклеотидов в молекуле ДНК);</w:t>
            </w:r>
          </w:p>
          <w:p w:rsidR="00B47695" w:rsidRPr="00EF606F" w:rsidRDefault="00B47695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3)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аллельность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(существование гена в двух или нескольких состояниях, имеющих различное фенотипическое проявлений;</w:t>
            </w:r>
          </w:p>
          <w:p w:rsidR="00B47695" w:rsidRPr="00EF606F" w:rsidRDefault="00B47695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4) другие свойства (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градуальность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специфичность, способность к плейотропии и полимерии).</w:t>
            </w:r>
          </w:p>
          <w:p w:rsidR="009950ED" w:rsidRPr="00B47695" w:rsidRDefault="009950ED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</w:p>
        </w:tc>
      </w:tr>
      <w:tr w:rsidR="009950ED" w:rsidRPr="00867478" w:rsidTr="00B47695">
        <w:trPr>
          <w:trHeight w:hRule="exact" w:val="15181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Отдельный вопрос посвящен строению и функциям хромосом, а также структурным изменениям хромосом и последствиям данных изменений.</w:t>
            </w:r>
          </w:p>
          <w:p w:rsidR="009950ED" w:rsidRPr="00EF606F" w:rsidRDefault="009950ED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</w:p>
          <w:p w:rsidR="009950ED" w:rsidRPr="00EF606F" w:rsidRDefault="00EF606F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 3.Закономерности наследования признаков и принципы наследственности</w:t>
            </w:r>
          </w:p>
          <w:p w:rsidR="009950ED" w:rsidRPr="00EF606F" w:rsidRDefault="009950ED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</w:p>
          <w:p w:rsidR="009950ED" w:rsidRPr="00EF606F" w:rsidRDefault="00EF606F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Закономерности наследования признаков были установлены Г. Менделем. </w:t>
            </w:r>
            <w:proofErr w:type="gram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Поэтому изучение темы следует начать с выяснения значения его работ, заключающегося в разработке метода гибридологического анализа, использовании математики в биологических экспериментах, построении гипотезы наследственных факторов (в современном понимании — генов), введении буквенной символики для обозначения генов и, наконец, научной разработки правил наследования признаков, названных после их вторичного открытия (1900 г.) законами Менделя.</w:t>
            </w:r>
            <w:proofErr w:type="gramEnd"/>
          </w:p>
          <w:p w:rsidR="009950ED" w:rsidRPr="00EF606F" w:rsidRDefault="00EF606F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понимания гибридологического метода генетического анализа и закономерностей наследования признаков необходимо иметь четкое представление о генотипе и фенотипе, аллелях и сериях аллелей, гом</w:t>
            </w:r>
            <w:proofErr w:type="gram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гетерозиготности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доминировании и его типах (полное; неполное;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кодоминирование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доминирование, связанное с полом; доминирование при множественных аллелях), типах скрещиваний (реципрокное, возвратное, анализирующее, моногибридное, полигибридное). Следует иметь в виду, что использование гибридологического метода для анализа наследования признаков на любых видах животных или растений предусматривает проведение следующих скрещиваний:</w:t>
            </w:r>
          </w:p>
          <w:p w:rsidR="009950ED" w:rsidRPr="00EF606F" w:rsidRDefault="00EF606F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1) скрещивание родительских форм (Р), различающихся по одной (моногибридное скрещивание) или нескольким парам (полигибридное скрещивание) альтернативных признаков и получение гибридов первого поколения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1);</w:t>
            </w:r>
          </w:p>
          <w:p w:rsidR="009950ED" w:rsidRPr="00EF606F" w:rsidRDefault="00EF606F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2) скрещивание гибридов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 между собой и получение гибридов второго поколения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2);</w:t>
            </w:r>
          </w:p>
          <w:p w:rsidR="009950ED" w:rsidRPr="00EF606F" w:rsidRDefault="00EF606F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3) возвратное скрещивание гибридов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 с материнской и отцовской формами и получение гибридов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FB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);</w:t>
            </w:r>
          </w:p>
          <w:p w:rsidR="009950ED" w:rsidRPr="00EF606F" w:rsidRDefault="00EF606F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4) математический анализ результатов скрещивания.</w:t>
            </w:r>
          </w:p>
          <w:p w:rsidR="009950ED" w:rsidRPr="00EF606F" w:rsidRDefault="00EF606F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Нужно знать формулировку законов Менделя, уяснить понятия «генотип», «фенотип», «аллельные гены» и уметь составлять схемы скрещиваний по принятой в генетике форме.</w:t>
            </w:r>
          </w:p>
          <w:p w:rsidR="009950ED" w:rsidRPr="00EF606F" w:rsidRDefault="00EF606F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 построении схем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дигибридного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скрещивания запись генотипов и фенотипов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 ведется в решетке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Пеннета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9950ED" w:rsidRPr="00EF606F" w:rsidRDefault="00EF606F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Обязательным условием составления схем моногибридного и полигибридного скрещивания является правильное написание формул гамет. Гаметы несут лишь по одной из гомологических хромосом, то есть по одной аллели каждого гена. Поэтому у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гомозигот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всегда образуется по одному типу гамет. У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гетерозигот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образуется два типа гамет.</w:t>
            </w:r>
          </w:p>
          <w:p w:rsidR="009950ED" w:rsidRPr="00EF606F" w:rsidRDefault="00EF606F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изучении материала необходимо обратить внимание на случаи нарушений закономерных расщеплений по фенотипу, вызванных летальным действием отдельных генов, составьте и проанализируйте несколько схем скрещиваний, иллюстрирующих действие летальных генов у разных видов животных.</w:t>
            </w:r>
          </w:p>
          <w:p w:rsidR="009950ED" w:rsidRPr="00EF606F" w:rsidRDefault="00EF606F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 изучении наследования признаков установлено, что на один и тот же признак могут оказывать влияние несколько пар неаллельных генов, вступающих во взаимодействие. Различают следующие типы взаимодействия неаллельных генов: плейотропия, модифицирующее действие генов, комплементарное взаимодействие,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эпистаз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полимерия. Необходимо изучить эти типы взаимодействия и разобраться в схемах скрещиваний.</w:t>
            </w:r>
          </w:p>
          <w:p w:rsidR="009950ED" w:rsidRPr="00EF606F" w:rsidRDefault="00EF606F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Созданию «Хромосомной теории наследственности» предшествовал целый ряд исследований, в которых было установлено, что для каждого вида характерно определенное и постоянное число хромосом. Количество же признаков и генов их контролирующих, значительно больше, чем число пар хромосом. Так, у дрозофилы, например, известно около 1000 генов, в то время как хромосом всего 4 пары. Это означает, что в каждой хромосоме локализован не один, а множество генов, расположенных линейно друг за другом. Они передаются все вместе (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сцепленно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сначала в гамету, а затем и следующему поколению.</w:t>
            </w:r>
          </w:p>
          <w:p w:rsidR="009950ED" w:rsidRPr="00EF606F" w:rsidRDefault="00EF606F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Гены, локализованные в одной хромосоме, образуют группу сцепления. Число групп сцепления соответствует количеству хромосом в гаплоидном их наборе. Признаки, гены которых локализованы в одной хромосоме, называются сцепленными. При сцеплении признаков независимого их комбинирования в последующих поколениях не наблюдается.</w:t>
            </w:r>
          </w:p>
          <w:p w:rsidR="009950ED" w:rsidRDefault="00EF606F" w:rsidP="00B4769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 изучении сцепления признаков (генов) используется специальная символика, рекомендованная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Международным генетическим конгрессом в Токио (1966). Хромосомы обозначаются черточками, а локализованные в них гены, контролирующие развитие признака, — соответствующими буквенными символами.</w:t>
            </w:r>
          </w:p>
          <w:p w:rsidR="00B47695" w:rsidRPr="00EF606F" w:rsidRDefault="00B47695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Необходимо обратить внимание на то, что сцепление между признаками не всегда бывает полным. Причиной нарушения сцепления между признаками (неполное сцепление) является возможный в мейозе кроссинговер (перекрест хромосом).</w:t>
            </w:r>
          </w:p>
          <w:p w:rsidR="00B47695" w:rsidRPr="00EF606F" w:rsidRDefault="00B47695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Изучая этот материал, необходимо обратить внимание на то, что частота кроссинговера зависит от расстояния между генами — чем ближе расположены гены в хромосоме, тем реже возможно нарушение их сцепления. Отсюда, по частоте кроссинговера можно судить о расстоянии между генами, за единицу которого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принятаморганида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gram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равная</w:t>
            </w:r>
            <w:proofErr w:type="gram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1%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кроссоверных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(с нарушенным сцеплением признаков) особей. Зная расстояние между генами, можно построить карты хромосом. Студентам дается задание выяснить, для каких видов составлены карты хромосом.</w:t>
            </w:r>
          </w:p>
          <w:p w:rsidR="00B47695" w:rsidRPr="00EF606F" w:rsidRDefault="00B47695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 завершается рассмотрением основных положений сформулированной Т. Морганом хромосомной теорий наследственности, знание которых обязательно.</w:t>
            </w:r>
          </w:p>
          <w:p w:rsidR="00B47695" w:rsidRPr="00EF606F" w:rsidRDefault="00B47695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данном разделе довольно подробно изучается тема, посвященная генетике пола, и признакам, сцепленным с полом.</w:t>
            </w:r>
          </w:p>
          <w:p w:rsidR="00B47695" w:rsidRPr="00EF606F" w:rsidRDefault="00B47695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теме рассматриваются различные механизмы детерминации пола.</w:t>
            </w:r>
          </w:p>
          <w:p w:rsidR="00B47695" w:rsidRPr="00EF606F" w:rsidRDefault="00B47695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основе равного количества самок и самцов (1:1) у высших животных лежит хромосомный механизм определения пола. При этом мужской или женский пол детерминируется сочетанием половых хромосом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Остальные хромосомы, названные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аутосомами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(их набор обозначается буквой А), не влияют на развитие и формирование пола.</w:t>
            </w:r>
          </w:p>
          <w:p w:rsidR="00B47695" w:rsidRPr="00EF606F" w:rsidRDefault="00B47695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хромосомном наборе самок млекопитающих содержится две гомологичные хромосомы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хромосомном наборе самцов имеется лишь одна Х-хромосома, тогда как вторая половая хромосома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-хромосома — не является ее гомологом и содержит другой генетический материал.</w:t>
            </w:r>
          </w:p>
          <w:p w:rsidR="00B47695" w:rsidRPr="00EF606F" w:rsidRDefault="00B47695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 самок млекопитающих образуется один тип гамет с гаплоидным набором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аутосом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одной Х-хромосомой (А+Х), поэтому женский пол назван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гомогаметным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У самцов формируется два типа гамет — с Х-хромосомой (А+Х) и 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-хромосомой (А+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), вследствие чего мужской пол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гетерогаметен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У птиц, тутового шелкопряда и других видов женский пол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гетерогаметный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а мужской —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гомогаметный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Пол организма можно также представить, как альтернативный наследственный признак, а соотношение самок и самцов — соответствующим расщеплению 1:1 (50%: 50%) при анализирующем скрещивании.</w:t>
            </w:r>
          </w:p>
          <w:p w:rsidR="00B47695" w:rsidRPr="00EF606F" w:rsidRDefault="00B47695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</w:p>
        </w:tc>
      </w:tr>
      <w:tr w:rsidR="009950ED" w:rsidRPr="00F07604" w:rsidTr="00B47695">
        <w:trPr>
          <w:trHeight w:hRule="exact" w:val="149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EF606F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 xml:space="preserve">Наряду с характерным для высших животных хромосомным определением пола, у ряда видов существуют и другие механизмы. Например, у дрозофилы и других насекомых пол особи определяется балансом генов, контролирующих формирование мужского и женского пола, которые локализованы в Х-хромосоме и в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аутосомах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пол зависит от соотношения (баланса) числа Х-хромосом и наборов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аутосом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то есть от соотношения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proofErr w:type="gram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Эти факты объясняет балансовая теория определения пола.</w:t>
            </w:r>
          </w:p>
          <w:p w:rsidR="009950ED" w:rsidRPr="00EF606F" w:rsidRDefault="00EF606F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Необходимо обратить внимание на признаки, сцепленные с полом; гены, контролирующие эти признаки, локализованы в половых хромосомах — в основном в Х-хромосоме, 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-хромосома содержит небольшое их число.</w:t>
            </w:r>
          </w:p>
          <w:p w:rsidR="009950ED" w:rsidRPr="00EF606F" w:rsidRDefault="00EF606F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практике животноводства возникла необходимость преимущественного получения особей того или другого пола, что поставило перед генетикой проблему искусственного регулирования пола. Студенты знакомятся с работами отечественных и зарубежных ученых, направленными на ее решение.</w:t>
            </w:r>
          </w:p>
          <w:p w:rsidR="009950ED" w:rsidRPr="00EF606F" w:rsidRDefault="00EF606F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Большой интерес с точки зрения искусственной регуляции пола представляют нерегулярные типы полового размножения — партеногенез, андрогенез и гиногенез.</w:t>
            </w:r>
          </w:p>
          <w:p w:rsidR="009950ED" w:rsidRPr="00EF606F" w:rsidRDefault="00EF606F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Завершающей темой раздела является изучение нехромосомного наследования, а также особенностей передачи наследственной информации у микроорганизмов.</w:t>
            </w:r>
          </w:p>
          <w:p w:rsidR="009950ED" w:rsidRPr="00EF606F" w:rsidRDefault="00EF606F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 каждой теме раздела предусмотрен ряд практических заданий, лабораторных опытов и расчетно-графических задач.</w:t>
            </w:r>
          </w:p>
          <w:p w:rsidR="009950ED" w:rsidRPr="00EF606F" w:rsidRDefault="009950ED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</w:p>
          <w:p w:rsidR="009950ED" w:rsidRPr="00EF606F" w:rsidRDefault="00EF606F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 4.Изменчивость, ее причины и методы изучения</w:t>
            </w:r>
          </w:p>
          <w:p w:rsidR="009950ED" w:rsidRPr="00EF606F" w:rsidRDefault="009950ED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</w:p>
          <w:p w:rsidR="009950ED" w:rsidRPr="00EF606F" w:rsidRDefault="00EF606F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данном разделе студентов необходимо познакомить с понятием изменчивости, типами изменчивости, методами изучения изменчивости и причинами ее возникновения.</w:t>
            </w:r>
          </w:p>
          <w:p w:rsidR="009950ED" w:rsidRPr="00EF606F" w:rsidRDefault="00EF606F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Отдельная тема посвящена мутационной изменчивости.</w:t>
            </w:r>
          </w:p>
          <w:p w:rsidR="009950ED" w:rsidRPr="00EF606F" w:rsidRDefault="00EF606F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Мутационная изменчивость, наряду </w:t>
            </w:r>
            <w:proofErr w:type="gram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proofErr w:type="gram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комбинативной и коррелятивной, относится к наследственной (генотипической) \ изменчивости. Она представляет большой интерес для селекционера, так как является поставщиком новых аллелей генов и вариаций признаков. </w:t>
            </w:r>
            <w:proofErr w:type="gram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связи с тем, что возникновение и развитие мутационной теории проходит через всю историю генетики как науки, следует обратить внимание на роль ее основателя Г. де Фриза, а также вклад отечественных ученых С.И.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Коржинского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Г.А. Надсона, Г.Е. Филиппова, Н.В. Тимофеева-Ресовского и Н.П. Дубинина в дальнейшую разработку этой теории.</w:t>
            </w:r>
            <w:proofErr w:type="gram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Основные вопросы, изучаемые в этой теме — классификация мутаций (или определение основных типов мутаций), а также механизм возникновения мутаций (мутагенез).</w:t>
            </w:r>
          </w:p>
          <w:p w:rsidR="009950ED" w:rsidRPr="00EF606F" w:rsidRDefault="00EF606F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Мутация — это качественное или количественное изменение генотипа, которое в процессе репликации ДНК передается в ряду клеточных поколений и поколений организмов. Существуют различные системы классификации типов мутации. По характеру изменения генома выделяют три типа мутаций: генные, хромосомные, геномные. Студентам необходимо выяснить характеристику каждого типа мутаций, причины их вызывающие, фенотипические их проявления у животных и важность учета в племенной работе.</w:t>
            </w:r>
          </w:p>
          <w:p w:rsidR="009950ED" w:rsidRPr="00EF606F" w:rsidRDefault="00EF606F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Необходимо обратить внимание на то, что мутации могут возникать как естественным путем (спонтанные), так и при воздействии на организм различными факторами (индуцированные мутации). Необходимо выяснить значение индуцированных мутаций в селекции микроорганизмов, растений и животных.</w:t>
            </w:r>
          </w:p>
          <w:p w:rsidR="009950ED" w:rsidRPr="00EF606F" w:rsidRDefault="00EF606F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Далее студентов необходимо ознакомить с такими понятиями, как мутагенез и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мутабильность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 выясните те факторы, которые приводят к возникновению мутаций (мутагенные факторы). Для установления сходного характера мутаций у близких видов большое значение имеет открытый Н.И. Вавиловым закон гомологических рядов в наследственной изменчивости.</w:t>
            </w:r>
          </w:p>
          <w:p w:rsidR="009950ED" w:rsidRPr="00EF606F" w:rsidRDefault="009950ED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</w:p>
          <w:p w:rsidR="009950ED" w:rsidRPr="00EF606F" w:rsidRDefault="00EF606F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 5.Природа гена</w:t>
            </w:r>
          </w:p>
          <w:p w:rsidR="009950ED" w:rsidRPr="00EF606F" w:rsidRDefault="009950ED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</w:p>
          <w:p w:rsidR="009950ED" w:rsidRDefault="00EF606F" w:rsidP="00B4769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данном разделе необходимо рассмотреть тонкую структуру гена, обратить внимание, чем по строению отличается ген прокариот от гена эукариот.</w:t>
            </w:r>
          </w:p>
          <w:p w:rsidR="00B47695" w:rsidRPr="00EF606F" w:rsidRDefault="00B47695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Необходимо познакомить студентов с эволюцией представлений о гене, а также современном представлении о структуре гена.</w:t>
            </w:r>
          </w:p>
          <w:p w:rsidR="00B47695" w:rsidRPr="00EF606F" w:rsidRDefault="00B47695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завершении темы необходимо рассмотреть основные этапы передачи наследственной информации.</w:t>
            </w:r>
          </w:p>
          <w:p w:rsidR="00B47695" w:rsidRPr="00EF606F" w:rsidRDefault="00B47695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</w:p>
          <w:p w:rsidR="00B47695" w:rsidRPr="00EF606F" w:rsidRDefault="00B47695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 6.Генетические основы онтогенеза</w:t>
            </w:r>
          </w:p>
          <w:p w:rsidR="00B47695" w:rsidRPr="00EF606F" w:rsidRDefault="00B47695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</w:p>
          <w:p w:rsidR="00B47695" w:rsidRPr="00EF606F" w:rsidRDefault="00B47695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этой теме рассматривается один из сложнейших вопросов современной </w:t>
            </w:r>
            <w:proofErr w:type="gram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генетики</w:t>
            </w:r>
            <w:proofErr w:type="gram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— как и в </w:t>
            </w:r>
            <w:proofErr w:type="gram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какой</w:t>
            </w:r>
            <w:proofErr w:type="gram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последовательности в ходе развития организмов реализуется генетическая информация, записанная в виде чередующихся нуклеотидов ДНК, в конкретный морфологический, физиологический, биохимический, поведенческий или хозяйственно полезный признак?</w:t>
            </w:r>
          </w:p>
          <w:p w:rsidR="00B47695" w:rsidRPr="00EF606F" w:rsidRDefault="00B47695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</w:p>
          <w:p w:rsidR="00B47695" w:rsidRPr="00EF606F" w:rsidRDefault="00B47695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Влияние генов на развитие признаков, путь от гена к признаку у прокариот и эукариот имеет принципиальные отличия.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Упрокариот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путь от гена к признаку можно представить в виде схемы:</w:t>
            </w:r>
          </w:p>
          <w:p w:rsidR="00B47695" w:rsidRPr="00EF606F" w:rsidRDefault="00B47695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</w:p>
          <w:p w:rsidR="00B47695" w:rsidRPr="00EF606F" w:rsidRDefault="00B47695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Один ген</w:t>
            </w:r>
            <w:proofErr w:type="gram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—-&gt;</w:t>
            </w:r>
            <w:proofErr w:type="gram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один фермент (белок) —-&gt; один признак.</w:t>
            </w:r>
          </w:p>
          <w:p w:rsidR="00B47695" w:rsidRPr="00EF606F" w:rsidRDefault="00B47695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</w:p>
          <w:p w:rsidR="00B47695" w:rsidRPr="00EF606F" w:rsidRDefault="00B47695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 признаков высших организмов (эукариот) происходит, как правило, под действием многих генов, во взаимодействии их друг с другом и под определенным влиянием условий среды. Так, у крупного рогатого скота признак окраски шерсти контролируется 12 парами генов, у плодовой мухи признак окраски глаз — 20 парами генов. Не менее сложной является наследственная обусловленность многих хозяйственно полезных признаков (живая масса, плодовитость, настриг шерсти, яйценоскость). Такие признаки развиваются как результат взаимодействия многих генов (участков ДНК).</w:t>
            </w:r>
          </w:p>
          <w:p w:rsidR="00B47695" w:rsidRPr="00EF606F" w:rsidRDefault="00B47695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Генетический контроль процессов развития интенсивно изучается на примере влияния материнских генов на ранних стадиях развития. Установлено, что в период образования яйцеклетки в материнском организме в ней накапливаются предшественники нуклеиновых кислот, белков и питательных веществ, оказывающих влияние на развитие зиготы.</w:t>
            </w:r>
          </w:p>
          <w:p w:rsidR="00B47695" w:rsidRPr="00EF606F" w:rsidRDefault="00B47695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Обратите внимание на важную роль в онтогенезе ядерно-цитоплазматических отношений, взаимодействия генов и цитоплазмы.</w:t>
            </w:r>
          </w:p>
          <w:p w:rsidR="00B47695" w:rsidRPr="00EF606F" w:rsidRDefault="00B47695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Одним из наиболее важных вопросов этой темы является теория регуляции синтеза РНК и белка Ф.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Жакоба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Ж. Моно. Согласно этой теории, различия тканей организма по качественному и количественному составу белков и ферментов объясняются тем, что в клетках имеется механизм, регулирующий активность генов и обеспечивающий синтез достаточного количества белков в нужное время.</w:t>
            </w:r>
          </w:p>
          <w:p w:rsidR="00B47695" w:rsidRPr="00EF606F" w:rsidRDefault="00B47695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</w:p>
        </w:tc>
      </w:tr>
    </w:tbl>
    <w:p w:rsidR="009950ED" w:rsidRPr="00EF606F" w:rsidRDefault="00EF606F" w:rsidP="00B47695">
      <w:pPr>
        <w:jc w:val="both"/>
        <w:rPr>
          <w:sz w:val="0"/>
          <w:szCs w:val="0"/>
        </w:rPr>
      </w:pPr>
      <w:r w:rsidRPr="00EF606F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74"/>
      </w:tblGrid>
      <w:tr w:rsidR="009950ED" w:rsidRPr="00F07604" w:rsidTr="00B47695">
        <w:trPr>
          <w:trHeight w:hRule="exact" w:val="13060"/>
        </w:trPr>
        <w:tc>
          <w:tcPr>
            <w:tcW w:w="10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0ED" w:rsidRPr="00EF606F" w:rsidRDefault="009950ED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</w:p>
          <w:p w:rsidR="009950ED" w:rsidRPr="00EF606F" w:rsidRDefault="00EF606F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 7.Генетика популяций</w:t>
            </w:r>
          </w:p>
          <w:p w:rsidR="009950ED" w:rsidRPr="00EF606F" w:rsidRDefault="009950ED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</w:p>
          <w:p w:rsidR="009950ED" w:rsidRPr="00EF606F" w:rsidRDefault="00EF606F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теме рассматриваются следующие вопросы: эффективность отбора в популяциях и чистых линиях, структура свободно размножающейся популяции по генотипам, влияние структуры популяции на расщепление, влияние отбора на структуру популяции, изменение популяции при отсутствии свободного спаривания (при скрещивании и инбридинге).</w:t>
            </w:r>
          </w:p>
          <w:p w:rsidR="009950ED" w:rsidRPr="00EF606F" w:rsidRDefault="00EF606F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Изучение материала начинается с выяснения понятий «популяция» и «чистая линия». Затем знакомимся с работами В.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Иоганнсена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выяснению эффективности отбора в популяциях и чистых линиях.</w:t>
            </w:r>
          </w:p>
          <w:p w:rsidR="009950ED" w:rsidRPr="00EF606F" w:rsidRDefault="00EF606F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свободно размножающейся популяции наблюдается определенная структура (соотношение) генотипов. Закон о структуре свободно размножающейся популяции и формула для определения этой структуры были предложены в 1908 году английским математиком Г. Харди и немецким врачом В.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Вайнбергом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Пользуясь формулой Харди-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Вайнберга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можно определить структуру популяции по генотипам. Для правильного пользования формулой необходимо уяснить понятия «частота (соотношение) генотипов» и «концентрация генов».</w:t>
            </w:r>
          </w:p>
          <w:p w:rsidR="009950ED" w:rsidRPr="00EF606F" w:rsidRDefault="00EF606F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лучшего усвоения этого материала рекомендуется решить несколько задач.</w:t>
            </w:r>
          </w:p>
          <w:p w:rsidR="009950ED" w:rsidRPr="00EF606F" w:rsidRDefault="00EF606F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следующих разделах темы рассматривается влияние генетической структуры популяции на расщепление признаков в новых поколениях и влияние отбора на структуру популяции. Обратите внимание на различия в действии естественного и искусственного отбора, отбора по доминантным и рецессивным признакам, а также на влияние различной интенсивности отбора.</w:t>
            </w:r>
          </w:p>
          <w:p w:rsidR="009950ED" w:rsidRPr="00EF606F" w:rsidRDefault="00EF606F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Необходимо обратить внимание на то, что собственно генетическое обоснование эволюция живых организмов получила лишь в 20-х годах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после создания популяционной генетики. Здесь следует отметить два открытия — закона генотипического равновесия идеальных популяций, или закона Харди-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Вайнберга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а также учения о популяциях как элементарных единицах эволюционного процесса (С.С. Четвериков, Н.В. Тимофеев-Ресовский, Ф.Г.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Добжанский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С. Райт, Д. Хаксли и др.). Сложным в этой теме является вопрос о форме протекания эволюционного процесса. Реальной формой эволюционного процесса является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микроэволюция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основных эволюционирующих единиц — природных и искусственных популяций. Факторами, которые смещают генотипическое равновесие популяций, являются мутации, отбор, миграции, инбридинг и дрейф генов. Мутации, в свою очередь, поставляют новый генный материал для процесса </w:t>
            </w:r>
            <w:proofErr w:type="spellStart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микроэволюции</w:t>
            </w:r>
            <w:proofErr w:type="spellEnd"/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отбор несет направляющую функцию, тогда как остальные факторы создают фонд комбинативной изменчивости для действия отбора. Современный этап такого своеобразного синтеза популяционной генетики, молекулярной биологии и эволюционного учения получил название «синтетическая теория эволюции» (сокращенно СТЭ).</w:t>
            </w:r>
          </w:p>
          <w:p w:rsidR="009950ED" w:rsidRPr="00EF606F" w:rsidRDefault="009950ED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</w:p>
          <w:p w:rsidR="009950ED" w:rsidRPr="00EF606F" w:rsidRDefault="00EF606F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 8.Генетические основы селекции</w:t>
            </w:r>
          </w:p>
          <w:p w:rsidR="009950ED" w:rsidRPr="00EF606F" w:rsidRDefault="009950ED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</w:p>
          <w:p w:rsidR="009950ED" w:rsidRPr="00EF606F" w:rsidRDefault="00EF606F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этом разделе изучаются следующие вопросы:</w:t>
            </w:r>
          </w:p>
          <w:p w:rsidR="009950ED" w:rsidRPr="00EF606F" w:rsidRDefault="009950ED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</w:p>
          <w:p w:rsidR="009950ED" w:rsidRPr="00EF606F" w:rsidRDefault="00EF606F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1) понятие «селекция», «исходный селекционный материал»;</w:t>
            </w:r>
          </w:p>
          <w:p w:rsidR="009950ED" w:rsidRPr="00EF606F" w:rsidRDefault="009950ED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</w:p>
          <w:p w:rsidR="009950ED" w:rsidRPr="00EF606F" w:rsidRDefault="00EF606F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2) задачи селекции, основные методы селекции;</w:t>
            </w:r>
          </w:p>
          <w:p w:rsidR="009950ED" w:rsidRPr="00EF606F" w:rsidRDefault="009950ED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</w:p>
          <w:p w:rsidR="009950ED" w:rsidRDefault="00EF606F" w:rsidP="00B4769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3) инбридинг и его биологические особенности, инбредная депрессия и способы ее ослабления, методы оценки</w:t>
            </w:r>
            <w:r w:rsidR="00B4769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47695" w:rsidRDefault="00B47695" w:rsidP="00B4769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B47695" w:rsidRPr="00EF606F" w:rsidRDefault="00B47695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степени инбридинга и его использование в животноводстве;</w:t>
            </w:r>
          </w:p>
          <w:p w:rsidR="00B47695" w:rsidRPr="00EF606F" w:rsidRDefault="00B47695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</w:p>
          <w:p w:rsidR="00B47695" w:rsidRPr="00EF606F" w:rsidRDefault="00B47695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4) явление гетерозиса и его биологические особенности; теории, объясняющие эффект инбредной депрессии и гетерозиса; проблема закрепления гетерозиса, его практическое значение.</w:t>
            </w:r>
          </w:p>
          <w:p w:rsidR="00B47695" w:rsidRPr="00EF606F" w:rsidRDefault="00B47695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</w:p>
          <w:p w:rsidR="00B47695" w:rsidRPr="00EF606F" w:rsidRDefault="00B47695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Приступая к изучению данной темы необходимо обратить внимание на то, что селекция – это и дисциплина и отрасль сельскохозяйственного производства. Необходимо выделить основные цель и задачи селекции, а также ее практическое значение.</w:t>
            </w:r>
          </w:p>
          <w:p w:rsidR="00B47695" w:rsidRPr="00EF606F" w:rsidRDefault="00B47695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первую очередь необходимо рассмотреть основные понятия селекции, запомнить ключевые термины.</w:t>
            </w:r>
          </w:p>
          <w:p w:rsidR="00B47695" w:rsidRPr="00EF606F" w:rsidRDefault="00B47695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 следует рассмотреть учение об исходном селекционном материале, а также познакомиться с методами селекции.</w:t>
            </w:r>
          </w:p>
          <w:p w:rsidR="00B47695" w:rsidRPr="00EF606F" w:rsidRDefault="00B47695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овладения основами селекции необходимо иметь представление о системах скрещивания.</w:t>
            </w:r>
          </w:p>
          <w:p w:rsidR="00B47695" w:rsidRPr="00EF606F" w:rsidRDefault="00B47695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Отдельный вопрос посвящен изучению основных центров происхождения культурных растений.</w:t>
            </w:r>
          </w:p>
          <w:p w:rsidR="00B47695" w:rsidRPr="00EF606F" w:rsidRDefault="00B47695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завершении темы необходимо рассмотреть вопрос о явлении гетерозиса, его значении и способах закрепления.</w:t>
            </w:r>
          </w:p>
          <w:p w:rsidR="00B47695" w:rsidRPr="00EF606F" w:rsidRDefault="00B47695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</w:p>
          <w:p w:rsidR="00B47695" w:rsidRPr="00EF606F" w:rsidRDefault="00B47695" w:rsidP="00B4769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Дисциплина «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генетики и селекции</w:t>
            </w:r>
            <w:r w:rsidRPr="00EF60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 предполагает наличие лекционного материала, практических работ. На практических работах и семинарах используется применение нетрадиционных интерактивных и активных форм работы со студентами: выполнение творческих заданий, учебные дискуссии, деловые игра, просмотры и обсуждение учебных видеофильмов, использование студенческого проектирования и т.д. Особое значение отводится решению генетических задач.</w:t>
            </w:r>
          </w:p>
        </w:tc>
      </w:tr>
    </w:tbl>
    <w:p w:rsidR="009950ED" w:rsidRPr="00EF606F" w:rsidRDefault="009950ED">
      <w:pPr>
        <w:rPr>
          <w:sz w:val="0"/>
          <w:szCs w:val="0"/>
        </w:rPr>
      </w:pPr>
    </w:p>
    <w:p w:rsidR="009950ED" w:rsidRPr="00EF606F" w:rsidRDefault="009950ED"/>
    <w:sectPr w:rsidR="009950ED" w:rsidRPr="00EF606F" w:rsidSect="00386A5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C4A6F"/>
    <w:multiLevelType w:val="hybridMultilevel"/>
    <w:tmpl w:val="7F404798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9A77AA"/>
    <w:multiLevelType w:val="multilevel"/>
    <w:tmpl w:val="E8EA0B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AD174FE"/>
    <w:multiLevelType w:val="multilevel"/>
    <w:tmpl w:val="2E42F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40AE0"/>
    <w:rsid w:val="001F0BC7"/>
    <w:rsid w:val="00275458"/>
    <w:rsid w:val="0028617C"/>
    <w:rsid w:val="00320B66"/>
    <w:rsid w:val="00386A51"/>
    <w:rsid w:val="003E2D5E"/>
    <w:rsid w:val="004A4583"/>
    <w:rsid w:val="004F0B9B"/>
    <w:rsid w:val="005160A6"/>
    <w:rsid w:val="00842B88"/>
    <w:rsid w:val="00867478"/>
    <w:rsid w:val="009628FE"/>
    <w:rsid w:val="009950ED"/>
    <w:rsid w:val="00B47695"/>
    <w:rsid w:val="00C91D6A"/>
    <w:rsid w:val="00CF330B"/>
    <w:rsid w:val="00D31453"/>
    <w:rsid w:val="00E051EB"/>
    <w:rsid w:val="00E209E2"/>
    <w:rsid w:val="00EF606F"/>
    <w:rsid w:val="00F07604"/>
    <w:rsid w:val="00FA65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60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606F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E051E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60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606F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E051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1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21</Pages>
  <Words>9803</Words>
  <Characters>55882</Characters>
  <Application>Microsoft Office Word</Application>
  <DocSecurity>0</DocSecurity>
  <Lines>465</Lines>
  <Paragraphs>131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БЗ-17,18_plx_Основы генетики и селекции</vt:lpstr>
      <vt:lpstr>Лист1</vt:lpstr>
    </vt:vector>
  </TitlesOfParts>
  <Company>Microsoft</Company>
  <LinksUpToDate>false</LinksUpToDate>
  <CharactersWithSpaces>65554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БЗ-17,18_plx_Основы генетики и селекции</dc:title>
  <dc:creator>FastReport.NET</dc:creator>
  <cp:lastModifiedBy>Profkomstudentov</cp:lastModifiedBy>
  <cp:revision>3</cp:revision>
  <dcterms:created xsi:type="dcterms:W3CDTF">2019-04-29T11:53:00Z</dcterms:created>
  <dcterms:modified xsi:type="dcterms:W3CDTF">2019-10-13T10:43:00Z</dcterms:modified>
</cp:coreProperties>
</file>